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9DCC2" w14:textId="77777777" w:rsidR="005E5104" w:rsidRDefault="005E5104" w:rsidP="005570DA">
      <w:pPr>
        <w:spacing w:after="0" w:line="240" w:lineRule="auto"/>
        <w:ind w:left="510" w:right="454"/>
        <w:jc w:val="center"/>
        <w:rPr>
          <w:rFonts w:eastAsia="Times New Roman" w:cs="Arial"/>
          <w:b/>
          <w:bCs/>
          <w:color w:val="000000"/>
          <w:sz w:val="28"/>
          <w:szCs w:val="28"/>
        </w:rPr>
      </w:pPr>
      <w:r>
        <w:rPr>
          <w:rFonts w:eastAsia="Times New Roman" w:cs="Arial"/>
          <w:b/>
          <w:bCs/>
          <w:noProof/>
          <w:color w:val="000000"/>
          <w:sz w:val="28"/>
          <w:szCs w:val="28"/>
        </w:rPr>
        <w:drawing>
          <wp:anchor distT="0" distB="0" distL="114300" distR="114300" simplePos="0" relativeHeight="251655168" behindDoc="1" locked="0" layoutInCell="1" allowOverlap="1" wp14:anchorId="20EE9170" wp14:editId="7B4E32AD">
            <wp:simplePos x="0" y="0"/>
            <wp:positionH relativeFrom="column">
              <wp:posOffset>-199315</wp:posOffset>
            </wp:positionH>
            <wp:positionV relativeFrom="paragraph">
              <wp:posOffset>75063</wp:posOffset>
            </wp:positionV>
            <wp:extent cx="6592655" cy="620973"/>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592655" cy="620973"/>
                    </a:xfrm>
                    <a:prstGeom prst="rect">
                      <a:avLst/>
                    </a:prstGeom>
                    <a:noFill/>
                  </pic:spPr>
                </pic:pic>
              </a:graphicData>
            </a:graphic>
          </wp:anchor>
        </w:drawing>
      </w:r>
    </w:p>
    <w:p w14:paraId="2B66C49C" w14:textId="77777777" w:rsidR="005E5104" w:rsidRDefault="005E5104" w:rsidP="00CA13AE">
      <w:pPr>
        <w:spacing w:after="0" w:line="240" w:lineRule="auto"/>
        <w:ind w:right="-7"/>
        <w:jc w:val="center"/>
        <w:rPr>
          <w:rFonts w:eastAsia="Times New Roman" w:cs="Arial"/>
          <w:b/>
          <w:bCs/>
          <w:color w:val="000000"/>
          <w:sz w:val="28"/>
          <w:szCs w:val="28"/>
        </w:rPr>
      </w:pPr>
    </w:p>
    <w:p w14:paraId="20916F1D" w14:textId="77777777" w:rsidR="00EF3576" w:rsidRPr="00EE7374" w:rsidRDefault="00EF3576" w:rsidP="00CA13AE">
      <w:pPr>
        <w:spacing w:after="0" w:line="240" w:lineRule="auto"/>
        <w:ind w:right="-7"/>
        <w:jc w:val="both"/>
        <w:rPr>
          <w:rFonts w:eastAsia="Times New Roman" w:cs="Arial"/>
          <w:color w:val="000000"/>
          <w:sz w:val="16"/>
          <w:szCs w:val="16"/>
          <w:lang w:val="en-GB"/>
        </w:rPr>
      </w:pPr>
    </w:p>
    <w:p w14:paraId="0660683B" w14:textId="77777777" w:rsidR="00CA13AE" w:rsidRDefault="00CA13AE" w:rsidP="00CA13AE">
      <w:pPr>
        <w:spacing w:after="0" w:line="240" w:lineRule="auto"/>
        <w:ind w:right="-7"/>
        <w:jc w:val="both"/>
        <w:rPr>
          <w:rFonts w:eastAsia="Times New Roman" w:cs="Arial"/>
          <w:color w:val="000000"/>
          <w:sz w:val="28"/>
          <w:szCs w:val="28"/>
          <w:lang w:val="en-GB"/>
        </w:rPr>
      </w:pPr>
    </w:p>
    <w:p w14:paraId="3B8B57DB" w14:textId="0D503297" w:rsidR="005E5104" w:rsidRPr="00550EE8" w:rsidRDefault="005E5104" w:rsidP="00043685">
      <w:pPr>
        <w:spacing w:before="240" w:after="0" w:line="240" w:lineRule="auto"/>
        <w:ind w:right="-7" w:firstLine="567"/>
        <w:jc w:val="both"/>
        <w:rPr>
          <w:rFonts w:eastAsia="Times New Roman" w:cs="Arial"/>
          <w:color w:val="000000"/>
          <w:sz w:val="28"/>
          <w:szCs w:val="28"/>
          <w:lang w:val="en-GB"/>
        </w:rPr>
      </w:pPr>
      <w:r w:rsidRPr="005E5104">
        <w:rPr>
          <w:rFonts w:eastAsia="Times New Roman" w:cs="Arial"/>
          <w:color w:val="000000"/>
          <w:sz w:val="28"/>
          <w:szCs w:val="28"/>
          <w:lang w:val="en-GB"/>
        </w:rPr>
        <w:t>Diesel Lo</w:t>
      </w:r>
      <w:r w:rsidR="003824B5">
        <w:rPr>
          <w:rFonts w:eastAsia="Times New Roman" w:cs="Arial"/>
          <w:color w:val="000000"/>
          <w:sz w:val="28"/>
          <w:szCs w:val="28"/>
          <w:lang w:val="en-GB"/>
        </w:rPr>
        <w:t>co Shed Jhansi is the only Diesel Loco Shed in</w:t>
      </w:r>
      <w:r w:rsidRPr="005E5104">
        <w:rPr>
          <w:rFonts w:eastAsia="Times New Roman" w:cs="Arial"/>
          <w:color w:val="000000"/>
          <w:sz w:val="28"/>
          <w:szCs w:val="28"/>
          <w:lang w:val="en-GB"/>
        </w:rPr>
        <w:t xml:space="preserve"> North Central Railway catering to traffic needs of Mail/Express, Passenger, Goods and Shunting services</w:t>
      </w:r>
      <w:r w:rsidR="00EF3576">
        <w:rPr>
          <w:rFonts w:eastAsia="Times New Roman" w:cs="Arial"/>
          <w:color w:val="000000"/>
          <w:sz w:val="28"/>
          <w:szCs w:val="28"/>
          <w:lang w:val="en-GB"/>
        </w:rPr>
        <w:t xml:space="preserve"> of diesel locomotives as well as Electric locomotives</w:t>
      </w:r>
      <w:r w:rsidRPr="005E5104">
        <w:rPr>
          <w:rFonts w:eastAsia="Times New Roman" w:cs="Arial"/>
          <w:color w:val="000000"/>
          <w:sz w:val="28"/>
          <w:szCs w:val="28"/>
          <w:lang w:val="en-GB"/>
        </w:rPr>
        <w:t>. The shed has completed 4</w:t>
      </w:r>
      <w:r w:rsidR="00075921">
        <w:rPr>
          <w:rFonts w:eastAsia="Times New Roman" w:cs="Arial"/>
          <w:color w:val="000000"/>
          <w:sz w:val="28"/>
          <w:szCs w:val="28"/>
          <w:lang w:val="en-GB"/>
        </w:rPr>
        <w:t>9</w:t>
      </w:r>
      <w:r w:rsidR="00550EE8">
        <w:rPr>
          <w:rFonts w:eastAsia="Times New Roman" w:cs="Arial"/>
          <w:color w:val="000000"/>
          <w:sz w:val="28"/>
          <w:szCs w:val="28"/>
          <w:lang w:val="en-GB"/>
        </w:rPr>
        <w:t xml:space="preserve"> </w:t>
      </w:r>
      <w:r w:rsidRPr="005E5104">
        <w:rPr>
          <w:rFonts w:eastAsia="Times New Roman" w:cs="Arial"/>
          <w:color w:val="000000"/>
          <w:sz w:val="28"/>
          <w:szCs w:val="28"/>
          <w:lang w:val="en-GB"/>
        </w:rPr>
        <w:t>glorious years in the service of the nation in April’202</w:t>
      </w:r>
      <w:r w:rsidR="00075921">
        <w:rPr>
          <w:rFonts w:eastAsia="Times New Roman" w:cs="Arial"/>
          <w:color w:val="000000"/>
          <w:sz w:val="28"/>
          <w:szCs w:val="28"/>
          <w:lang w:val="en-GB"/>
        </w:rPr>
        <w:t>4</w:t>
      </w:r>
      <w:r w:rsidRPr="005E5104">
        <w:rPr>
          <w:rFonts w:eastAsia="Times New Roman" w:cs="Arial"/>
          <w:color w:val="000000"/>
          <w:sz w:val="28"/>
          <w:szCs w:val="28"/>
          <w:lang w:val="en-GB"/>
        </w:rPr>
        <w:t>. </w:t>
      </w:r>
    </w:p>
    <w:p w14:paraId="6BB63DC7" w14:textId="77777777" w:rsidR="00EF3576" w:rsidRPr="00EE7374" w:rsidRDefault="00EF3576" w:rsidP="00CA13AE">
      <w:pPr>
        <w:spacing w:after="0" w:line="240" w:lineRule="auto"/>
        <w:ind w:right="-7"/>
        <w:rPr>
          <w:rFonts w:eastAsia="Times New Roman" w:cs="Arial"/>
          <w:b/>
          <w:bCs/>
          <w:color w:val="000000"/>
          <w:sz w:val="12"/>
          <w:szCs w:val="12"/>
        </w:rPr>
      </w:pPr>
    </w:p>
    <w:p w14:paraId="496CF799" w14:textId="77777777" w:rsidR="005E5104" w:rsidRPr="004B16C2" w:rsidRDefault="003660BC" w:rsidP="003660BC">
      <w:pPr>
        <w:spacing w:before="240" w:after="0" w:line="240" w:lineRule="auto"/>
        <w:ind w:right="-7"/>
        <w:jc w:val="both"/>
        <w:rPr>
          <w:rFonts w:eastAsia="Times New Roman" w:cs="Arial"/>
          <w:b/>
          <w:bCs/>
          <w:color w:val="000000"/>
          <w:sz w:val="32"/>
          <w:szCs w:val="32"/>
        </w:rPr>
      </w:pPr>
      <w:r w:rsidRPr="004B16C2">
        <w:rPr>
          <w:rFonts w:eastAsia="Times New Roman" w:cs="Arial"/>
          <w:b/>
          <w:bCs/>
          <w:color w:val="000000"/>
          <w:sz w:val="32"/>
          <w:szCs w:val="32"/>
        </w:rPr>
        <w:t xml:space="preserve">ORGANIZATION CHART (GAZETTED) </w:t>
      </w:r>
    </w:p>
    <w:p w14:paraId="74638F9B" w14:textId="77777777" w:rsidR="00683EBB" w:rsidRPr="004B16C2" w:rsidRDefault="00683EBB" w:rsidP="004B16C2">
      <w:pPr>
        <w:spacing w:after="0" w:line="240" w:lineRule="auto"/>
        <w:ind w:right="-7"/>
        <w:jc w:val="both"/>
        <w:rPr>
          <w:rFonts w:eastAsia="Times New Roman" w:cs="Arial"/>
          <w:b/>
          <w:bCs/>
          <w:color w:val="000000"/>
          <w:sz w:val="32"/>
          <w:szCs w:val="32"/>
        </w:rPr>
      </w:pPr>
    </w:p>
    <w:p w14:paraId="2A892426" w14:textId="77777777" w:rsidR="00B57848" w:rsidRPr="005E5104" w:rsidRDefault="00550EE8" w:rsidP="006D0829">
      <w:pPr>
        <w:spacing w:after="0" w:line="240" w:lineRule="auto"/>
        <w:ind w:left="-1134" w:right="-7"/>
        <w:jc w:val="center"/>
        <w:rPr>
          <w:rFonts w:eastAsia="Times New Roman" w:cs="Arial"/>
          <w:b/>
          <w:bCs/>
          <w:color w:val="000000"/>
          <w:sz w:val="28"/>
          <w:szCs w:val="28"/>
        </w:rPr>
      </w:pPr>
      <w:r>
        <w:rPr>
          <w:noProof/>
        </w:rPr>
        <w:drawing>
          <wp:inline distT="0" distB="0" distL="0" distR="0" wp14:anchorId="01FB1182" wp14:editId="2CBB93F7">
            <wp:extent cx="8158348" cy="3206338"/>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A3C7C93" w14:textId="77777777" w:rsidR="00683EBB" w:rsidRDefault="00683EBB" w:rsidP="001A255B">
      <w:pPr>
        <w:spacing w:after="0" w:line="240" w:lineRule="auto"/>
        <w:ind w:right="-7"/>
        <w:rPr>
          <w:rFonts w:eastAsia="Times New Roman" w:cs="Arial"/>
          <w:b/>
          <w:bCs/>
          <w:color w:val="000000"/>
          <w:sz w:val="28"/>
          <w:szCs w:val="28"/>
        </w:rPr>
      </w:pPr>
    </w:p>
    <w:p w14:paraId="2D840B24" w14:textId="77777777" w:rsidR="00AE490D" w:rsidRDefault="00AE490D" w:rsidP="001A255B">
      <w:pPr>
        <w:spacing w:after="0" w:line="240" w:lineRule="auto"/>
        <w:ind w:right="-7"/>
        <w:rPr>
          <w:rFonts w:eastAsia="Times New Roman" w:cs="Arial"/>
          <w:b/>
          <w:bCs/>
          <w:color w:val="000000"/>
          <w:sz w:val="28"/>
          <w:szCs w:val="28"/>
        </w:rPr>
      </w:pPr>
    </w:p>
    <w:p w14:paraId="3DAC2198" w14:textId="77777777" w:rsidR="001A255B" w:rsidRPr="004B16C2" w:rsidRDefault="003660BC" w:rsidP="004B16C2">
      <w:pPr>
        <w:spacing w:after="0" w:line="240" w:lineRule="auto"/>
        <w:ind w:right="-7"/>
        <w:jc w:val="both"/>
        <w:rPr>
          <w:rFonts w:eastAsia="Times New Roman" w:cs="Arial"/>
          <w:b/>
          <w:bCs/>
          <w:color w:val="000000"/>
          <w:sz w:val="32"/>
          <w:szCs w:val="32"/>
        </w:rPr>
      </w:pPr>
      <w:r w:rsidRPr="004B16C2">
        <w:rPr>
          <w:rFonts w:eastAsia="Times New Roman" w:cs="Arial"/>
          <w:b/>
          <w:bCs/>
          <w:color w:val="000000"/>
          <w:sz w:val="32"/>
          <w:szCs w:val="32"/>
        </w:rPr>
        <w:t>CONTACT DETAILS OF OFFICERS</w:t>
      </w:r>
    </w:p>
    <w:p w14:paraId="0F91A2EE" w14:textId="77777777" w:rsidR="001A255B" w:rsidRDefault="001A255B" w:rsidP="001A255B">
      <w:pPr>
        <w:spacing w:after="0" w:line="240" w:lineRule="auto"/>
        <w:ind w:right="-7"/>
        <w:rPr>
          <w:rFonts w:eastAsia="Times New Roman" w:cs="Arial"/>
          <w:b/>
          <w:bCs/>
          <w:noProof/>
          <w:color w:val="000000"/>
          <w:sz w:val="28"/>
          <w:szCs w:val="28"/>
          <w:lang w:val="en-IN" w:eastAsia="en-IN"/>
        </w:rPr>
      </w:pPr>
    </w:p>
    <w:tbl>
      <w:tblPr>
        <w:tblStyle w:val="LightGrid-Accent6"/>
        <w:tblW w:w="0" w:type="auto"/>
        <w:tblLook w:val="04A0" w:firstRow="1" w:lastRow="0" w:firstColumn="1" w:lastColumn="0" w:noHBand="0" w:noVBand="1"/>
      </w:tblPr>
      <w:tblGrid>
        <w:gridCol w:w="2065"/>
        <w:gridCol w:w="2022"/>
        <w:gridCol w:w="1134"/>
        <w:gridCol w:w="1395"/>
        <w:gridCol w:w="1210"/>
        <w:gridCol w:w="1437"/>
      </w:tblGrid>
      <w:tr w:rsidR="00FE0768" w:rsidRPr="00FE0768" w14:paraId="566749CF" w14:textId="77777777" w:rsidTr="00190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vAlign w:val="center"/>
          </w:tcPr>
          <w:p w14:paraId="61244EB7" w14:textId="77777777" w:rsidR="00683EBB" w:rsidRPr="00FE0768" w:rsidRDefault="00683EBB" w:rsidP="00683EBB">
            <w:pPr>
              <w:ind w:right="-7"/>
              <w:jc w:val="center"/>
              <w:rPr>
                <w:rFonts w:asciiTheme="minorHAnsi" w:eastAsia="Times New Roman" w:hAnsiTheme="minorHAnsi" w:cs="Times New Roman"/>
                <w:color w:val="000000" w:themeColor="text1"/>
                <w:sz w:val="28"/>
                <w:szCs w:val="28"/>
                <w:lang w:val="en-IN" w:eastAsia="en-IN"/>
              </w:rPr>
            </w:pPr>
            <w:r w:rsidRPr="00FE0768">
              <w:rPr>
                <w:rFonts w:asciiTheme="minorHAnsi" w:eastAsia="Times New Roman" w:hAnsiTheme="minorHAnsi" w:cs="Times New Roman"/>
                <w:color w:val="000000" w:themeColor="text1"/>
                <w:sz w:val="28"/>
                <w:szCs w:val="28"/>
                <w:lang w:val="en-IN" w:eastAsia="en-IN"/>
              </w:rPr>
              <w:t>Name</w:t>
            </w:r>
          </w:p>
        </w:tc>
        <w:tc>
          <w:tcPr>
            <w:tcW w:w="2022" w:type="dxa"/>
            <w:vMerge w:val="restart"/>
            <w:vAlign w:val="center"/>
          </w:tcPr>
          <w:p w14:paraId="48EC9C8B" w14:textId="77777777" w:rsidR="00683EBB" w:rsidRPr="00FE0768" w:rsidRDefault="00683EBB" w:rsidP="00683EBB">
            <w:pPr>
              <w:ind w:right="-7"/>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 w:val="28"/>
                <w:szCs w:val="28"/>
              </w:rPr>
            </w:pPr>
            <w:r w:rsidRPr="00FE0768">
              <w:rPr>
                <w:rFonts w:asciiTheme="minorHAnsi" w:eastAsia="Times New Roman" w:hAnsiTheme="minorHAnsi" w:cs="Times New Roman"/>
                <w:color w:val="000000" w:themeColor="text1"/>
                <w:sz w:val="28"/>
                <w:szCs w:val="28"/>
                <w:lang w:val="en-IN" w:eastAsia="en-IN"/>
              </w:rPr>
              <w:t>Designation</w:t>
            </w:r>
          </w:p>
        </w:tc>
        <w:tc>
          <w:tcPr>
            <w:tcW w:w="2529" w:type="dxa"/>
            <w:gridSpan w:val="2"/>
            <w:vAlign w:val="center"/>
          </w:tcPr>
          <w:p w14:paraId="383E6713" w14:textId="77777777" w:rsidR="00683EBB" w:rsidRPr="00FE0768" w:rsidRDefault="00683EBB" w:rsidP="00683EBB">
            <w:pPr>
              <w:ind w:right="-7"/>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 w:val="28"/>
                <w:szCs w:val="28"/>
              </w:rPr>
            </w:pPr>
            <w:r w:rsidRPr="00FE0768">
              <w:rPr>
                <w:rFonts w:asciiTheme="minorHAnsi" w:eastAsia="Times New Roman" w:hAnsiTheme="minorHAnsi" w:cs="Times New Roman"/>
                <w:color w:val="000000" w:themeColor="text1"/>
                <w:sz w:val="28"/>
                <w:szCs w:val="28"/>
                <w:lang w:val="en-IN" w:eastAsia="en-IN"/>
              </w:rPr>
              <w:t>Rly Phones</w:t>
            </w:r>
          </w:p>
        </w:tc>
        <w:tc>
          <w:tcPr>
            <w:tcW w:w="2647" w:type="dxa"/>
            <w:gridSpan w:val="2"/>
            <w:vAlign w:val="center"/>
          </w:tcPr>
          <w:p w14:paraId="4D0510EE" w14:textId="77777777" w:rsidR="00683EBB" w:rsidRPr="00FE0768" w:rsidRDefault="00683EBB" w:rsidP="00683EBB">
            <w:pPr>
              <w:ind w:right="-7"/>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 w:val="28"/>
                <w:szCs w:val="28"/>
              </w:rPr>
            </w:pPr>
            <w:r w:rsidRPr="00FE0768">
              <w:rPr>
                <w:rFonts w:asciiTheme="minorHAnsi" w:eastAsia="Times New Roman" w:hAnsiTheme="minorHAnsi" w:cs="Times New Roman"/>
                <w:color w:val="000000" w:themeColor="text1"/>
                <w:sz w:val="28"/>
                <w:szCs w:val="28"/>
                <w:lang w:val="en-IN" w:eastAsia="en-IN"/>
              </w:rPr>
              <w:t>BSNL Phones</w:t>
            </w:r>
          </w:p>
        </w:tc>
      </w:tr>
      <w:tr w:rsidR="00FE0768" w:rsidRPr="00FE0768" w14:paraId="425B4990" w14:textId="77777777" w:rsidTr="00190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ign w:val="center"/>
          </w:tcPr>
          <w:p w14:paraId="538771C0" w14:textId="77777777" w:rsidR="00683EBB" w:rsidRPr="00FE0768" w:rsidRDefault="00683EBB" w:rsidP="00683EBB">
            <w:pPr>
              <w:ind w:right="-7"/>
              <w:jc w:val="center"/>
              <w:rPr>
                <w:rFonts w:eastAsia="Times New Roman" w:cs="Arial"/>
                <w:b w:val="0"/>
                <w:bCs w:val="0"/>
                <w:color w:val="000000" w:themeColor="text1"/>
                <w:sz w:val="28"/>
                <w:szCs w:val="28"/>
              </w:rPr>
            </w:pPr>
          </w:p>
        </w:tc>
        <w:tc>
          <w:tcPr>
            <w:tcW w:w="2022" w:type="dxa"/>
            <w:vMerge/>
            <w:vAlign w:val="center"/>
          </w:tcPr>
          <w:p w14:paraId="0E23ADA4" w14:textId="77777777" w:rsidR="00683EBB" w:rsidRPr="00FE0768" w:rsidRDefault="00683EBB" w:rsidP="00683EBB">
            <w:pPr>
              <w:ind w:right="-7"/>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8"/>
                <w:szCs w:val="28"/>
              </w:rPr>
            </w:pPr>
          </w:p>
        </w:tc>
        <w:tc>
          <w:tcPr>
            <w:tcW w:w="1134" w:type="dxa"/>
            <w:vAlign w:val="center"/>
          </w:tcPr>
          <w:p w14:paraId="09C92CB8" w14:textId="77777777" w:rsidR="00683EBB" w:rsidRPr="00FE0768" w:rsidRDefault="00683EBB" w:rsidP="00683EBB">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8"/>
                <w:szCs w:val="28"/>
                <w:lang w:val="en-IN" w:eastAsia="en-IN"/>
              </w:rPr>
            </w:pPr>
            <w:r w:rsidRPr="00FE0768">
              <w:rPr>
                <w:rFonts w:eastAsia="Times New Roman" w:cs="Times New Roman"/>
                <w:b/>
                <w:bCs/>
                <w:color w:val="000000" w:themeColor="text1"/>
                <w:sz w:val="28"/>
                <w:szCs w:val="28"/>
                <w:lang w:val="en-IN" w:eastAsia="en-IN"/>
              </w:rPr>
              <w:t>Office</w:t>
            </w:r>
          </w:p>
        </w:tc>
        <w:tc>
          <w:tcPr>
            <w:tcW w:w="1395" w:type="dxa"/>
            <w:vAlign w:val="center"/>
          </w:tcPr>
          <w:p w14:paraId="05C554E8" w14:textId="77777777" w:rsidR="00683EBB" w:rsidRPr="00FE0768" w:rsidRDefault="00683EBB" w:rsidP="00683EBB">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8"/>
                <w:szCs w:val="28"/>
                <w:lang w:val="en-IN" w:eastAsia="en-IN"/>
              </w:rPr>
            </w:pPr>
            <w:r w:rsidRPr="00FE0768">
              <w:rPr>
                <w:rFonts w:eastAsia="Times New Roman" w:cs="Times New Roman"/>
                <w:b/>
                <w:bCs/>
                <w:color w:val="000000" w:themeColor="text1"/>
                <w:sz w:val="28"/>
                <w:szCs w:val="28"/>
                <w:lang w:val="en-IN" w:eastAsia="en-IN"/>
              </w:rPr>
              <w:t>Residence</w:t>
            </w:r>
          </w:p>
        </w:tc>
        <w:tc>
          <w:tcPr>
            <w:tcW w:w="1210" w:type="dxa"/>
            <w:vAlign w:val="center"/>
          </w:tcPr>
          <w:p w14:paraId="7E56F562" w14:textId="77777777" w:rsidR="00683EBB" w:rsidRPr="00FE0768" w:rsidRDefault="00683EBB" w:rsidP="00683EBB">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8"/>
                <w:szCs w:val="28"/>
                <w:lang w:val="en-IN" w:eastAsia="en-IN"/>
              </w:rPr>
            </w:pPr>
            <w:r w:rsidRPr="00FE0768">
              <w:rPr>
                <w:rFonts w:eastAsia="Times New Roman" w:cs="Times New Roman"/>
                <w:b/>
                <w:bCs/>
                <w:color w:val="000000" w:themeColor="text1"/>
                <w:sz w:val="28"/>
                <w:szCs w:val="28"/>
                <w:lang w:val="en-IN" w:eastAsia="en-IN"/>
              </w:rPr>
              <w:t>Office</w:t>
            </w:r>
          </w:p>
        </w:tc>
        <w:tc>
          <w:tcPr>
            <w:tcW w:w="1437" w:type="dxa"/>
            <w:vAlign w:val="center"/>
          </w:tcPr>
          <w:p w14:paraId="6910BE24" w14:textId="77777777" w:rsidR="00683EBB" w:rsidRPr="00FE0768" w:rsidRDefault="00683EBB" w:rsidP="00683EBB">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8"/>
                <w:szCs w:val="28"/>
                <w:lang w:val="en-IN" w:eastAsia="en-IN"/>
              </w:rPr>
            </w:pPr>
            <w:r w:rsidRPr="00FE0768">
              <w:rPr>
                <w:rFonts w:eastAsia="Times New Roman" w:cs="Times New Roman"/>
                <w:b/>
                <w:bCs/>
                <w:color w:val="000000" w:themeColor="text1"/>
                <w:sz w:val="28"/>
                <w:szCs w:val="28"/>
                <w:lang w:val="en-IN" w:eastAsia="en-IN"/>
              </w:rPr>
              <w:t>Residence</w:t>
            </w:r>
          </w:p>
        </w:tc>
      </w:tr>
      <w:tr w:rsidR="00FE0768" w:rsidRPr="00FE0768" w14:paraId="7712F838" w14:textId="77777777" w:rsidTr="00190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7CCA0BAE" w14:textId="7F14F68F" w:rsidR="00683EBB" w:rsidRPr="00FE0768" w:rsidRDefault="0007012C" w:rsidP="00683EBB">
            <w:pPr>
              <w:ind w:right="-7"/>
              <w:rPr>
                <w:rFonts w:eastAsia="Times New Roman" w:cs="Arial"/>
                <w:b w:val="0"/>
                <w:bCs w:val="0"/>
                <w:color w:val="000000" w:themeColor="text1"/>
                <w:sz w:val="28"/>
                <w:szCs w:val="28"/>
              </w:rPr>
            </w:pPr>
            <w:r>
              <w:rPr>
                <w:rFonts w:eastAsia="Times New Roman" w:cs="Arial"/>
                <w:b w:val="0"/>
                <w:bCs w:val="0"/>
                <w:color w:val="000000" w:themeColor="text1"/>
                <w:sz w:val="28"/>
                <w:szCs w:val="28"/>
              </w:rPr>
              <w:t>Lokesh Kailash Meena</w:t>
            </w:r>
          </w:p>
        </w:tc>
        <w:tc>
          <w:tcPr>
            <w:tcW w:w="2022" w:type="dxa"/>
            <w:vAlign w:val="center"/>
          </w:tcPr>
          <w:p w14:paraId="6E2F08E5" w14:textId="77777777" w:rsidR="00683EBB" w:rsidRPr="00FE0768" w:rsidRDefault="00683EBB" w:rsidP="00683EBB">
            <w:pPr>
              <w:ind w:right="-7"/>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8"/>
                <w:szCs w:val="28"/>
              </w:rPr>
            </w:pPr>
            <w:r w:rsidRPr="00FE0768">
              <w:rPr>
                <w:rFonts w:eastAsia="Times New Roman" w:cs="Arial"/>
                <w:color w:val="000000" w:themeColor="text1"/>
                <w:sz w:val="28"/>
                <w:szCs w:val="28"/>
              </w:rPr>
              <w:t>DME/Diesel</w:t>
            </w:r>
          </w:p>
        </w:tc>
        <w:tc>
          <w:tcPr>
            <w:tcW w:w="1134" w:type="dxa"/>
            <w:vAlign w:val="center"/>
          </w:tcPr>
          <w:p w14:paraId="1D752E9B" w14:textId="77777777" w:rsidR="00683EBB" w:rsidRPr="00FE0768" w:rsidRDefault="00683EBB" w:rsidP="00683EBB">
            <w:pPr>
              <w:ind w:right="-7"/>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8"/>
                <w:szCs w:val="28"/>
              </w:rPr>
            </w:pPr>
            <w:r w:rsidRPr="00FE0768">
              <w:rPr>
                <w:rFonts w:eastAsia="Times New Roman" w:cs="Arial"/>
                <w:color w:val="000000" w:themeColor="text1"/>
                <w:sz w:val="28"/>
                <w:szCs w:val="28"/>
              </w:rPr>
              <w:t>6301</w:t>
            </w:r>
          </w:p>
        </w:tc>
        <w:tc>
          <w:tcPr>
            <w:tcW w:w="1395" w:type="dxa"/>
            <w:vAlign w:val="center"/>
          </w:tcPr>
          <w:p w14:paraId="3389BC10" w14:textId="77777777" w:rsidR="00683EBB" w:rsidRPr="00FE0768" w:rsidRDefault="00683EBB" w:rsidP="00AA060D">
            <w:pPr>
              <w:ind w:right="-7"/>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8"/>
                <w:szCs w:val="28"/>
              </w:rPr>
            </w:pPr>
            <w:r w:rsidRPr="00FE0768">
              <w:rPr>
                <w:rFonts w:eastAsia="Times New Roman" w:cs="Arial"/>
                <w:color w:val="000000" w:themeColor="text1"/>
                <w:sz w:val="28"/>
                <w:szCs w:val="28"/>
              </w:rPr>
              <w:t>554</w:t>
            </w:r>
            <w:r w:rsidR="00AA060D">
              <w:rPr>
                <w:rFonts w:eastAsia="Times New Roman" w:cs="Arial"/>
                <w:color w:val="000000" w:themeColor="text1"/>
                <w:sz w:val="28"/>
                <w:szCs w:val="28"/>
              </w:rPr>
              <w:t>46</w:t>
            </w:r>
          </w:p>
        </w:tc>
        <w:tc>
          <w:tcPr>
            <w:tcW w:w="1210" w:type="dxa"/>
            <w:vAlign w:val="center"/>
          </w:tcPr>
          <w:p w14:paraId="46007DCA" w14:textId="77777777" w:rsidR="00683EBB" w:rsidRPr="00FE0768" w:rsidRDefault="00683EBB" w:rsidP="00683EBB">
            <w:pPr>
              <w:ind w:right="-7"/>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8"/>
                <w:szCs w:val="28"/>
              </w:rPr>
            </w:pPr>
            <w:r w:rsidRPr="00FE0768">
              <w:rPr>
                <w:rFonts w:eastAsia="Times New Roman" w:cs="Arial"/>
                <w:color w:val="000000" w:themeColor="text1"/>
                <w:sz w:val="28"/>
                <w:szCs w:val="28"/>
              </w:rPr>
              <w:t>-</w:t>
            </w:r>
          </w:p>
        </w:tc>
        <w:tc>
          <w:tcPr>
            <w:tcW w:w="1437" w:type="dxa"/>
            <w:vAlign w:val="center"/>
          </w:tcPr>
          <w:p w14:paraId="1BE68F45" w14:textId="77777777" w:rsidR="00683EBB" w:rsidRPr="00FE0768" w:rsidRDefault="00683EBB" w:rsidP="00683EBB">
            <w:pPr>
              <w:ind w:right="-7"/>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8"/>
                <w:szCs w:val="28"/>
              </w:rPr>
            </w:pPr>
            <w:r w:rsidRPr="00FE0768">
              <w:rPr>
                <w:rFonts w:eastAsia="Times New Roman" w:cs="Arial"/>
                <w:color w:val="000000" w:themeColor="text1"/>
                <w:sz w:val="28"/>
                <w:szCs w:val="28"/>
              </w:rPr>
              <w:t>-</w:t>
            </w:r>
          </w:p>
        </w:tc>
      </w:tr>
    </w:tbl>
    <w:p w14:paraId="0A8D855B" w14:textId="77777777" w:rsidR="001A255B" w:rsidRDefault="001A255B" w:rsidP="001A255B">
      <w:pPr>
        <w:spacing w:after="0" w:line="240" w:lineRule="auto"/>
        <w:ind w:right="-7"/>
        <w:rPr>
          <w:rFonts w:eastAsia="Times New Roman" w:cs="Arial"/>
          <w:b/>
          <w:bCs/>
          <w:color w:val="000000"/>
          <w:sz w:val="28"/>
          <w:szCs w:val="28"/>
        </w:rPr>
      </w:pPr>
    </w:p>
    <w:p w14:paraId="7241A0CA" w14:textId="3572F240" w:rsidR="001A255B" w:rsidRDefault="001A255B" w:rsidP="001A255B">
      <w:pPr>
        <w:spacing w:after="0" w:line="240" w:lineRule="auto"/>
        <w:ind w:right="-7"/>
        <w:rPr>
          <w:rFonts w:eastAsia="Times New Roman" w:cs="Arial"/>
          <w:b/>
          <w:bCs/>
          <w:color w:val="000000"/>
          <w:sz w:val="28"/>
          <w:szCs w:val="28"/>
        </w:rPr>
      </w:pPr>
    </w:p>
    <w:p w14:paraId="15C46402" w14:textId="35574D4F" w:rsidR="00D94631" w:rsidRDefault="00D94631" w:rsidP="001A255B">
      <w:pPr>
        <w:spacing w:after="0" w:line="240" w:lineRule="auto"/>
        <w:ind w:right="-7"/>
        <w:rPr>
          <w:rFonts w:eastAsia="Times New Roman" w:cs="Arial"/>
          <w:b/>
          <w:bCs/>
          <w:color w:val="000000"/>
          <w:sz w:val="28"/>
          <w:szCs w:val="28"/>
        </w:rPr>
      </w:pPr>
    </w:p>
    <w:p w14:paraId="713DAEB5" w14:textId="4B3F0219" w:rsidR="00FB294E" w:rsidRDefault="00FB294E" w:rsidP="001A255B">
      <w:pPr>
        <w:spacing w:after="0" w:line="240" w:lineRule="auto"/>
        <w:ind w:right="-7"/>
        <w:rPr>
          <w:rFonts w:eastAsia="Times New Roman" w:cs="Arial"/>
          <w:b/>
          <w:bCs/>
          <w:color w:val="000000"/>
          <w:sz w:val="28"/>
          <w:szCs w:val="28"/>
        </w:rPr>
      </w:pPr>
    </w:p>
    <w:p w14:paraId="4B4066B4" w14:textId="00B0D745" w:rsidR="00147D2F" w:rsidRDefault="00147D2F" w:rsidP="001A255B">
      <w:pPr>
        <w:spacing w:after="0" w:line="240" w:lineRule="auto"/>
        <w:ind w:right="-7"/>
        <w:rPr>
          <w:rFonts w:eastAsia="Times New Roman" w:cs="Arial"/>
          <w:b/>
          <w:bCs/>
          <w:color w:val="000000"/>
          <w:sz w:val="28"/>
          <w:szCs w:val="28"/>
        </w:rPr>
      </w:pPr>
    </w:p>
    <w:p w14:paraId="06F00E72" w14:textId="77777777" w:rsidR="0033109D" w:rsidRDefault="0033109D" w:rsidP="001A255B">
      <w:pPr>
        <w:spacing w:after="0" w:line="240" w:lineRule="auto"/>
        <w:ind w:right="-7"/>
        <w:rPr>
          <w:rFonts w:eastAsia="Times New Roman" w:cs="Arial"/>
          <w:b/>
          <w:bCs/>
          <w:color w:val="000000"/>
          <w:sz w:val="28"/>
          <w:szCs w:val="28"/>
        </w:rPr>
      </w:pPr>
    </w:p>
    <w:p w14:paraId="1B3F174F" w14:textId="5E6DEFBD" w:rsidR="00147D2F" w:rsidRDefault="00147D2F" w:rsidP="001A255B">
      <w:pPr>
        <w:spacing w:after="0" w:line="240" w:lineRule="auto"/>
        <w:ind w:right="-7"/>
        <w:rPr>
          <w:rFonts w:eastAsia="Times New Roman" w:cs="Arial"/>
          <w:b/>
          <w:bCs/>
          <w:color w:val="000000"/>
          <w:sz w:val="28"/>
          <w:szCs w:val="28"/>
        </w:rPr>
      </w:pPr>
    </w:p>
    <w:p w14:paraId="3A931A49" w14:textId="77777777" w:rsidR="00147D2F" w:rsidRDefault="00147D2F" w:rsidP="001A255B">
      <w:pPr>
        <w:spacing w:after="0" w:line="240" w:lineRule="auto"/>
        <w:ind w:right="-7"/>
        <w:rPr>
          <w:rFonts w:eastAsia="Times New Roman" w:cs="Arial"/>
          <w:b/>
          <w:bCs/>
          <w:color w:val="000000"/>
          <w:sz w:val="28"/>
          <w:szCs w:val="28"/>
        </w:rPr>
      </w:pPr>
    </w:p>
    <w:p w14:paraId="5AC25014" w14:textId="77777777" w:rsidR="00EF3576" w:rsidRPr="004B16C2" w:rsidRDefault="003660BC" w:rsidP="004B16C2">
      <w:pPr>
        <w:spacing w:after="0" w:line="240" w:lineRule="auto"/>
        <w:ind w:right="-7"/>
        <w:jc w:val="both"/>
        <w:rPr>
          <w:rFonts w:eastAsia="Times New Roman" w:cs="Arial"/>
          <w:b/>
          <w:bCs/>
          <w:color w:val="000000"/>
          <w:sz w:val="32"/>
          <w:szCs w:val="32"/>
        </w:rPr>
      </w:pPr>
      <w:r w:rsidRPr="00043685">
        <w:rPr>
          <w:rFonts w:eastAsia="Times New Roman" w:cs="Arial"/>
          <w:b/>
          <w:bCs/>
          <w:color w:val="000000"/>
          <w:sz w:val="32"/>
          <w:szCs w:val="32"/>
        </w:rPr>
        <w:lastRenderedPageBreak/>
        <w:t>ASSETS MAINTAINED BY DIESEL LOCO SHED, JHANSI</w:t>
      </w:r>
    </w:p>
    <w:p w14:paraId="6B870247" w14:textId="77777777" w:rsidR="00EE7374" w:rsidRPr="00CA13AE" w:rsidRDefault="00EE7374" w:rsidP="00CA13AE">
      <w:pPr>
        <w:spacing w:after="0" w:line="240" w:lineRule="auto"/>
        <w:ind w:right="-7"/>
        <w:rPr>
          <w:rFonts w:eastAsia="Times New Roman" w:cs="Arial"/>
          <w:b/>
          <w:bCs/>
          <w:color w:val="000000"/>
          <w:sz w:val="18"/>
          <w:szCs w:val="18"/>
        </w:rPr>
      </w:pPr>
    </w:p>
    <w:p w14:paraId="356F5707" w14:textId="77777777" w:rsidR="00AE4655" w:rsidRPr="00EF3576" w:rsidRDefault="00550EE8" w:rsidP="00CA13AE">
      <w:pPr>
        <w:spacing w:after="0" w:line="240" w:lineRule="auto"/>
        <w:ind w:left="-284" w:right="-7"/>
        <w:rPr>
          <w:rFonts w:eastAsia="Times New Roman" w:cs="Arial"/>
          <w:b/>
          <w:bCs/>
          <w:color w:val="000000"/>
          <w:sz w:val="28"/>
          <w:szCs w:val="28"/>
          <w:lang w:val="en-IN"/>
        </w:rPr>
      </w:pPr>
      <w:r>
        <w:rPr>
          <w:noProof/>
        </w:rPr>
        <w:drawing>
          <wp:inline distT="0" distB="0" distL="0" distR="0" wp14:anchorId="5759830B" wp14:editId="0E4C4ED0">
            <wp:extent cx="6172200" cy="3542665"/>
            <wp:effectExtent l="95250" t="0" r="952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6A7D7D" w14:textId="77777777" w:rsidR="00683EBB" w:rsidRDefault="00683EBB" w:rsidP="00CA13AE">
      <w:pPr>
        <w:spacing w:after="0" w:line="240" w:lineRule="auto"/>
        <w:ind w:right="-7"/>
        <w:jc w:val="both"/>
        <w:rPr>
          <w:rFonts w:eastAsia="Times New Roman" w:cs="Arial"/>
          <w:b/>
          <w:bCs/>
          <w:color w:val="000000"/>
          <w:sz w:val="28"/>
          <w:szCs w:val="28"/>
        </w:rPr>
      </w:pPr>
    </w:p>
    <w:p w14:paraId="0F5CE500" w14:textId="6300E88C" w:rsidR="00043685" w:rsidRPr="00677707" w:rsidRDefault="00677707" w:rsidP="001A54D8">
      <w:pPr>
        <w:spacing w:after="0" w:line="240" w:lineRule="auto"/>
        <w:ind w:right="-7"/>
        <w:jc w:val="both"/>
        <w:rPr>
          <w:rFonts w:eastAsia="Times New Roman" w:cs="Arial"/>
          <w:b/>
          <w:bCs/>
          <w:color w:val="000000"/>
          <w:sz w:val="28"/>
          <w:szCs w:val="28"/>
          <w:lang w:val="en-IN"/>
        </w:rPr>
      </w:pPr>
      <w:r w:rsidRPr="00677707">
        <w:rPr>
          <w:rFonts w:eastAsia="Times New Roman" w:cs="Arial"/>
          <w:b/>
          <w:bCs/>
          <w:color w:val="000000"/>
          <w:sz w:val="28"/>
          <w:szCs w:val="28"/>
          <w:u w:val="single"/>
          <w:lang w:val="en-IN"/>
        </w:rPr>
        <w:t>In addition, Diesel Loco Shed/ Jhansi has been nominated for AOH</w:t>
      </w:r>
      <w:r w:rsidR="001A54D8">
        <w:rPr>
          <w:rFonts w:eastAsia="Times New Roman" w:cs="Arial"/>
          <w:b/>
          <w:bCs/>
          <w:color w:val="000000"/>
          <w:sz w:val="28"/>
          <w:szCs w:val="28"/>
          <w:u w:val="single"/>
          <w:lang w:val="en-IN"/>
        </w:rPr>
        <w:t xml:space="preserve">, </w:t>
      </w:r>
      <w:r w:rsidRPr="00677707">
        <w:rPr>
          <w:rFonts w:eastAsia="Times New Roman" w:cs="Arial"/>
          <w:b/>
          <w:bCs/>
          <w:color w:val="000000"/>
          <w:sz w:val="28"/>
          <w:szCs w:val="28"/>
          <w:u w:val="single"/>
          <w:lang w:val="en-IN"/>
        </w:rPr>
        <w:t xml:space="preserve">IOH </w:t>
      </w:r>
      <w:r w:rsidR="001A54D8">
        <w:rPr>
          <w:rFonts w:eastAsia="Times New Roman" w:cs="Arial"/>
          <w:b/>
          <w:bCs/>
          <w:color w:val="000000"/>
          <w:sz w:val="28"/>
          <w:szCs w:val="28"/>
          <w:u w:val="single"/>
          <w:lang w:val="en-IN"/>
        </w:rPr>
        <w:t xml:space="preserve">&amp; POH </w:t>
      </w:r>
      <w:r w:rsidR="001A54D8" w:rsidRPr="00677707">
        <w:rPr>
          <w:rFonts w:eastAsia="Times New Roman" w:cs="Arial"/>
          <w:b/>
          <w:bCs/>
          <w:color w:val="000000"/>
          <w:sz w:val="28"/>
          <w:szCs w:val="28"/>
          <w:u w:val="single"/>
          <w:lang w:val="en-IN"/>
        </w:rPr>
        <w:t>Maintenance</w:t>
      </w:r>
      <w:r w:rsidR="001A54D8">
        <w:rPr>
          <w:rFonts w:eastAsia="Times New Roman" w:cs="Arial"/>
          <w:b/>
          <w:bCs/>
          <w:color w:val="000000"/>
          <w:sz w:val="28"/>
          <w:szCs w:val="28"/>
          <w:u w:val="single"/>
          <w:lang w:val="en-IN"/>
        </w:rPr>
        <w:t xml:space="preserve"> </w:t>
      </w:r>
      <w:r w:rsidR="001A54D8" w:rsidRPr="00677707">
        <w:rPr>
          <w:rFonts w:eastAsia="Times New Roman" w:cs="Arial"/>
          <w:b/>
          <w:bCs/>
          <w:color w:val="000000"/>
          <w:sz w:val="28"/>
          <w:szCs w:val="28"/>
          <w:u w:val="single"/>
          <w:lang w:val="en-IN"/>
        </w:rPr>
        <w:t>Schedule</w:t>
      </w:r>
      <w:r w:rsidR="001A54D8">
        <w:rPr>
          <w:rFonts w:eastAsia="Times New Roman" w:cs="Arial"/>
          <w:b/>
          <w:bCs/>
          <w:color w:val="000000"/>
          <w:sz w:val="28"/>
          <w:szCs w:val="28"/>
          <w:u w:val="single"/>
          <w:lang w:val="en-IN"/>
        </w:rPr>
        <w:t xml:space="preserve"> </w:t>
      </w:r>
      <w:r w:rsidRPr="00677707">
        <w:rPr>
          <w:rFonts w:eastAsia="Times New Roman" w:cs="Arial"/>
          <w:b/>
          <w:bCs/>
          <w:color w:val="000000"/>
          <w:sz w:val="28"/>
          <w:szCs w:val="28"/>
          <w:u w:val="single"/>
          <w:lang w:val="en-IN"/>
        </w:rPr>
        <w:t xml:space="preserve">of </w:t>
      </w:r>
      <w:r w:rsidR="001A54D8">
        <w:rPr>
          <w:rFonts w:eastAsia="Times New Roman" w:cs="Arial"/>
          <w:b/>
          <w:bCs/>
          <w:color w:val="000000"/>
          <w:sz w:val="28"/>
          <w:szCs w:val="28"/>
          <w:u w:val="single"/>
          <w:lang w:val="en-IN"/>
        </w:rPr>
        <w:t xml:space="preserve">76 </w:t>
      </w:r>
      <w:r w:rsidR="001A54D8" w:rsidRPr="00677707">
        <w:rPr>
          <w:rFonts w:eastAsia="Times New Roman" w:cs="Arial"/>
          <w:b/>
          <w:bCs/>
          <w:color w:val="000000"/>
          <w:sz w:val="28"/>
          <w:szCs w:val="28"/>
          <w:u w:val="single"/>
          <w:lang w:val="en-IN"/>
        </w:rPr>
        <w:t xml:space="preserve">Tower Wagon of </w:t>
      </w:r>
      <w:r w:rsidR="001A54D8">
        <w:rPr>
          <w:rFonts w:eastAsia="Times New Roman" w:cs="Arial"/>
          <w:b/>
          <w:bCs/>
          <w:color w:val="000000"/>
          <w:sz w:val="28"/>
          <w:szCs w:val="28"/>
          <w:u w:val="single"/>
          <w:lang w:val="en-IN"/>
        </w:rPr>
        <w:t>NCR.</w:t>
      </w:r>
    </w:p>
    <w:p w14:paraId="79C9FA80" w14:textId="77777777" w:rsidR="00ED10FF" w:rsidRDefault="00ED10FF" w:rsidP="00CA13AE">
      <w:pPr>
        <w:spacing w:after="0" w:line="240" w:lineRule="auto"/>
        <w:ind w:right="-7"/>
        <w:jc w:val="both"/>
        <w:rPr>
          <w:rFonts w:eastAsia="Times New Roman" w:cs="Arial"/>
          <w:b/>
          <w:bCs/>
          <w:color w:val="000000"/>
          <w:sz w:val="28"/>
          <w:szCs w:val="28"/>
        </w:rPr>
      </w:pPr>
    </w:p>
    <w:p w14:paraId="549C07F8" w14:textId="77777777" w:rsidR="00AE490D" w:rsidRDefault="00AE490D" w:rsidP="00CA13AE">
      <w:pPr>
        <w:spacing w:after="0" w:line="240" w:lineRule="auto"/>
        <w:ind w:right="-7"/>
        <w:jc w:val="both"/>
        <w:rPr>
          <w:rFonts w:eastAsia="Times New Roman" w:cs="Arial"/>
          <w:b/>
          <w:bCs/>
          <w:color w:val="000000"/>
          <w:sz w:val="28"/>
          <w:szCs w:val="28"/>
        </w:rPr>
      </w:pPr>
    </w:p>
    <w:p w14:paraId="00EA9E86" w14:textId="77777777" w:rsidR="00EE7374" w:rsidRPr="004B16C2" w:rsidRDefault="00EE7374" w:rsidP="00CA13AE">
      <w:pPr>
        <w:spacing w:after="0" w:line="240" w:lineRule="auto"/>
        <w:ind w:right="-7"/>
        <w:jc w:val="both"/>
        <w:rPr>
          <w:rFonts w:eastAsia="Times New Roman" w:cs="Arial"/>
          <w:b/>
          <w:bCs/>
          <w:color w:val="000000"/>
          <w:sz w:val="32"/>
          <w:szCs w:val="32"/>
        </w:rPr>
      </w:pPr>
      <w:r w:rsidRPr="004B16C2">
        <w:rPr>
          <w:rFonts w:eastAsia="Times New Roman" w:cs="Arial"/>
          <w:b/>
          <w:bCs/>
          <w:color w:val="000000"/>
          <w:sz w:val="32"/>
          <w:szCs w:val="32"/>
        </w:rPr>
        <w:t>MAN POWER STATUS</w:t>
      </w:r>
    </w:p>
    <w:p w14:paraId="43D01D99" w14:textId="77777777" w:rsidR="00043685" w:rsidRDefault="00043685" w:rsidP="00CA13AE">
      <w:pPr>
        <w:spacing w:after="0" w:line="240" w:lineRule="auto"/>
        <w:ind w:right="-7"/>
        <w:jc w:val="both"/>
        <w:rPr>
          <w:rFonts w:eastAsia="Times New Roman" w:cs="Arial"/>
          <w:b/>
          <w:bCs/>
          <w:color w:val="000000"/>
          <w:sz w:val="28"/>
          <w:szCs w:val="28"/>
        </w:rPr>
      </w:pPr>
    </w:p>
    <w:p w14:paraId="220C42CA" w14:textId="09A2B04D" w:rsidR="00EE7374" w:rsidRDefault="00EE7374" w:rsidP="00EC57A8">
      <w:pPr>
        <w:tabs>
          <w:tab w:val="left" w:pos="2935"/>
        </w:tabs>
        <w:spacing w:after="0" w:line="240" w:lineRule="auto"/>
        <w:ind w:right="-7"/>
        <w:jc w:val="both"/>
        <w:rPr>
          <w:rFonts w:eastAsia="Times New Roman" w:cs="Arial"/>
          <w:color w:val="000000"/>
          <w:sz w:val="28"/>
          <w:szCs w:val="28"/>
          <w:lang w:val="en-IN"/>
        </w:rPr>
      </w:pPr>
      <w:r>
        <w:rPr>
          <w:rFonts w:eastAsia="Times New Roman" w:cs="Arial"/>
          <w:noProof/>
          <w:color w:val="000000"/>
          <w:sz w:val="28"/>
          <w:szCs w:val="28"/>
        </w:rPr>
        <w:drawing>
          <wp:anchor distT="0" distB="0" distL="114300" distR="114300" simplePos="0" relativeHeight="251656192" behindDoc="1" locked="0" layoutInCell="1" allowOverlap="1" wp14:anchorId="00F8E282" wp14:editId="785ADCB4">
            <wp:simplePos x="0" y="0"/>
            <wp:positionH relativeFrom="column">
              <wp:posOffset>747395</wp:posOffset>
            </wp:positionH>
            <wp:positionV relativeFrom="paragraph">
              <wp:posOffset>19685</wp:posOffset>
            </wp:positionV>
            <wp:extent cx="4258310" cy="1391285"/>
            <wp:effectExtent l="0" t="38100" r="27940" b="56515"/>
            <wp:wrapNone/>
            <wp:docPr id="1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EC57A8">
        <w:rPr>
          <w:rFonts w:eastAsia="Times New Roman" w:cs="Arial"/>
          <w:color w:val="000000"/>
          <w:sz w:val="28"/>
          <w:szCs w:val="28"/>
          <w:lang w:val="en-IN"/>
        </w:rPr>
        <w:tab/>
      </w:r>
    </w:p>
    <w:p w14:paraId="4B6AF3E8" w14:textId="77777777" w:rsidR="00683EBB" w:rsidRPr="00EE7374" w:rsidRDefault="00683EBB" w:rsidP="00CA13AE">
      <w:pPr>
        <w:spacing w:after="0" w:line="240" w:lineRule="auto"/>
        <w:ind w:right="-7"/>
        <w:jc w:val="both"/>
        <w:rPr>
          <w:rFonts w:eastAsia="Times New Roman" w:cs="Arial"/>
          <w:color w:val="000000"/>
          <w:sz w:val="28"/>
          <w:szCs w:val="28"/>
          <w:lang w:val="en-IN"/>
        </w:rPr>
      </w:pPr>
    </w:p>
    <w:p w14:paraId="06803CBD" w14:textId="7A8666EB" w:rsidR="00EE7374" w:rsidRDefault="00842107" w:rsidP="00EC57A8">
      <w:pPr>
        <w:tabs>
          <w:tab w:val="left" w:pos="2836"/>
        </w:tabs>
        <w:spacing w:after="0" w:line="240" w:lineRule="auto"/>
        <w:ind w:right="-7"/>
        <w:jc w:val="both"/>
        <w:rPr>
          <w:rFonts w:eastAsia="Times New Roman" w:cs="Arial"/>
          <w:color w:val="000000"/>
          <w:sz w:val="28"/>
          <w:szCs w:val="28"/>
          <w:lang w:val="en-GB"/>
        </w:rPr>
      </w:pPr>
      <w:r>
        <w:rPr>
          <w:rFonts w:eastAsia="Times New Roman" w:cs="Arial"/>
          <w:color w:val="000000"/>
          <w:sz w:val="28"/>
          <w:szCs w:val="28"/>
          <w:lang w:val="en-GB"/>
        </w:rPr>
        <w:tab/>
      </w:r>
    </w:p>
    <w:tbl>
      <w:tblPr>
        <w:tblW w:w="3338" w:type="dxa"/>
        <w:tblInd w:w="2268" w:type="dxa"/>
        <w:tblCellMar>
          <w:left w:w="0" w:type="dxa"/>
          <w:right w:w="0" w:type="dxa"/>
        </w:tblCellMar>
        <w:tblLook w:val="04A0" w:firstRow="1" w:lastRow="0" w:firstColumn="1" w:lastColumn="0" w:noHBand="0" w:noVBand="1"/>
      </w:tblPr>
      <w:tblGrid>
        <w:gridCol w:w="1272"/>
        <w:gridCol w:w="2066"/>
      </w:tblGrid>
      <w:tr w:rsidR="008462AB" w:rsidRPr="005E5104" w14:paraId="260601E5" w14:textId="77777777" w:rsidTr="00EE7374">
        <w:tc>
          <w:tcPr>
            <w:tcW w:w="1272" w:type="dxa"/>
            <w:tcMar>
              <w:top w:w="0" w:type="dxa"/>
              <w:left w:w="108" w:type="dxa"/>
              <w:bottom w:w="0" w:type="dxa"/>
              <w:right w:w="108" w:type="dxa"/>
            </w:tcMar>
            <w:hideMark/>
          </w:tcPr>
          <w:p w14:paraId="00A6DF7A" w14:textId="77777777" w:rsidR="008462AB" w:rsidRPr="005E5104" w:rsidRDefault="008462AB" w:rsidP="00CA13AE">
            <w:pPr>
              <w:spacing w:after="0" w:line="240" w:lineRule="auto"/>
              <w:ind w:right="-7"/>
              <w:jc w:val="both"/>
              <w:rPr>
                <w:rFonts w:eastAsia="Times New Roman" w:cs="Times New Roman"/>
                <w:sz w:val="28"/>
                <w:szCs w:val="28"/>
              </w:rPr>
            </w:pPr>
          </w:p>
        </w:tc>
        <w:tc>
          <w:tcPr>
            <w:tcW w:w="2066" w:type="dxa"/>
            <w:tcMar>
              <w:top w:w="0" w:type="dxa"/>
              <w:left w:w="108" w:type="dxa"/>
              <w:bottom w:w="0" w:type="dxa"/>
              <w:right w:w="108" w:type="dxa"/>
            </w:tcMar>
            <w:hideMark/>
          </w:tcPr>
          <w:p w14:paraId="1CD8035F" w14:textId="77777777" w:rsidR="008462AB" w:rsidRPr="005E5104" w:rsidRDefault="008462AB" w:rsidP="00CA13AE">
            <w:pPr>
              <w:spacing w:after="0" w:line="240" w:lineRule="auto"/>
              <w:ind w:right="-7"/>
              <w:jc w:val="both"/>
              <w:rPr>
                <w:rFonts w:eastAsia="Times New Roman" w:cs="Times New Roman"/>
                <w:sz w:val="28"/>
                <w:szCs w:val="28"/>
              </w:rPr>
            </w:pPr>
          </w:p>
        </w:tc>
      </w:tr>
    </w:tbl>
    <w:p w14:paraId="0280EE1B" w14:textId="1603F11F" w:rsidR="00CA13AE" w:rsidRDefault="003E71F7" w:rsidP="00EC57A8">
      <w:pPr>
        <w:tabs>
          <w:tab w:val="left" w:pos="2487"/>
          <w:tab w:val="left" w:pos="2640"/>
        </w:tabs>
        <w:spacing w:after="0" w:line="240" w:lineRule="auto"/>
        <w:ind w:right="-7"/>
        <w:jc w:val="both"/>
        <w:rPr>
          <w:rFonts w:eastAsia="Times New Roman" w:cs="Arial"/>
          <w:b/>
          <w:bCs/>
          <w:color w:val="000000"/>
          <w:sz w:val="28"/>
          <w:szCs w:val="28"/>
        </w:rPr>
      </w:pPr>
      <w:r>
        <w:rPr>
          <w:rFonts w:eastAsia="Times New Roman" w:cs="Arial"/>
          <w:b/>
          <w:bCs/>
          <w:color w:val="000000"/>
          <w:sz w:val="28"/>
          <w:szCs w:val="28"/>
        </w:rPr>
        <w:tab/>
      </w:r>
    </w:p>
    <w:p w14:paraId="273B3702" w14:textId="77777777" w:rsidR="00FD3B85" w:rsidRDefault="00FD3B85" w:rsidP="00CA13AE">
      <w:pPr>
        <w:spacing w:after="0" w:line="240" w:lineRule="auto"/>
        <w:ind w:right="-7"/>
        <w:jc w:val="both"/>
        <w:rPr>
          <w:rFonts w:eastAsia="Times New Roman" w:cs="Arial"/>
          <w:b/>
          <w:bCs/>
          <w:color w:val="000000"/>
          <w:sz w:val="28"/>
          <w:szCs w:val="28"/>
        </w:rPr>
      </w:pPr>
    </w:p>
    <w:p w14:paraId="25BA2039" w14:textId="77777777" w:rsidR="00FD3B85" w:rsidRDefault="00FD3B85" w:rsidP="00CA13AE">
      <w:pPr>
        <w:spacing w:after="0" w:line="240" w:lineRule="auto"/>
        <w:ind w:right="-7"/>
        <w:jc w:val="both"/>
        <w:rPr>
          <w:rFonts w:eastAsia="Times New Roman" w:cs="Arial"/>
          <w:b/>
          <w:bCs/>
          <w:color w:val="000000"/>
          <w:sz w:val="28"/>
          <w:szCs w:val="28"/>
        </w:rPr>
      </w:pPr>
    </w:p>
    <w:p w14:paraId="7072E2AD" w14:textId="77777777" w:rsidR="00043685" w:rsidRDefault="00043685" w:rsidP="00CA13AE">
      <w:pPr>
        <w:spacing w:after="0" w:line="240" w:lineRule="auto"/>
        <w:ind w:right="-7"/>
        <w:jc w:val="both"/>
        <w:rPr>
          <w:rFonts w:eastAsia="Times New Roman" w:cs="Arial"/>
          <w:b/>
          <w:bCs/>
          <w:color w:val="000000"/>
          <w:sz w:val="28"/>
          <w:szCs w:val="28"/>
        </w:rPr>
      </w:pPr>
    </w:p>
    <w:p w14:paraId="026EFAFE" w14:textId="77777777" w:rsidR="00043685" w:rsidRDefault="00043685" w:rsidP="00CA13AE">
      <w:pPr>
        <w:spacing w:after="0" w:line="240" w:lineRule="auto"/>
        <w:ind w:right="-7"/>
        <w:jc w:val="both"/>
        <w:rPr>
          <w:rFonts w:eastAsia="Times New Roman" w:cs="Arial"/>
          <w:b/>
          <w:bCs/>
          <w:color w:val="000000"/>
          <w:sz w:val="28"/>
          <w:szCs w:val="28"/>
        </w:rPr>
      </w:pPr>
    </w:p>
    <w:p w14:paraId="769F845D" w14:textId="77777777" w:rsidR="00043685" w:rsidRDefault="00043685" w:rsidP="00CA13AE">
      <w:pPr>
        <w:spacing w:after="0" w:line="240" w:lineRule="auto"/>
        <w:ind w:right="-7"/>
        <w:jc w:val="both"/>
        <w:rPr>
          <w:rFonts w:eastAsia="Times New Roman" w:cs="Arial"/>
          <w:b/>
          <w:bCs/>
          <w:color w:val="000000"/>
          <w:sz w:val="28"/>
          <w:szCs w:val="28"/>
        </w:rPr>
      </w:pPr>
    </w:p>
    <w:p w14:paraId="60A5D66D" w14:textId="77777777" w:rsidR="00043685" w:rsidRDefault="00043685" w:rsidP="00CA13AE">
      <w:pPr>
        <w:spacing w:after="0" w:line="240" w:lineRule="auto"/>
        <w:ind w:right="-7"/>
        <w:jc w:val="both"/>
        <w:rPr>
          <w:rFonts w:eastAsia="Times New Roman" w:cs="Arial"/>
          <w:b/>
          <w:bCs/>
          <w:color w:val="000000"/>
          <w:sz w:val="28"/>
          <w:szCs w:val="28"/>
        </w:rPr>
      </w:pPr>
    </w:p>
    <w:p w14:paraId="55200111" w14:textId="61681B6B" w:rsidR="00FD3B85" w:rsidRDefault="00FD3B85" w:rsidP="00CA13AE">
      <w:pPr>
        <w:spacing w:after="0" w:line="240" w:lineRule="auto"/>
        <w:ind w:right="-7"/>
        <w:jc w:val="both"/>
        <w:rPr>
          <w:rFonts w:eastAsia="Times New Roman" w:cs="Arial"/>
          <w:b/>
          <w:bCs/>
          <w:color w:val="000000"/>
          <w:sz w:val="28"/>
          <w:szCs w:val="28"/>
        </w:rPr>
      </w:pPr>
    </w:p>
    <w:p w14:paraId="71F0C9AF" w14:textId="77777777" w:rsidR="00FB294E" w:rsidRDefault="00FB294E" w:rsidP="00CA13AE">
      <w:pPr>
        <w:spacing w:after="0" w:line="240" w:lineRule="auto"/>
        <w:ind w:right="-7"/>
        <w:jc w:val="both"/>
        <w:rPr>
          <w:rFonts w:eastAsia="Times New Roman" w:cs="Arial"/>
          <w:b/>
          <w:bCs/>
          <w:color w:val="000000"/>
          <w:sz w:val="28"/>
          <w:szCs w:val="28"/>
        </w:rPr>
      </w:pPr>
    </w:p>
    <w:p w14:paraId="47D5D17A" w14:textId="66643BE1" w:rsidR="00043685" w:rsidRDefault="00043685" w:rsidP="00CA13AE">
      <w:pPr>
        <w:spacing w:after="0" w:line="240" w:lineRule="auto"/>
        <w:ind w:right="-7"/>
        <w:jc w:val="both"/>
        <w:rPr>
          <w:rFonts w:eastAsia="Times New Roman" w:cs="Arial"/>
          <w:b/>
          <w:bCs/>
          <w:color w:val="000000"/>
          <w:sz w:val="28"/>
          <w:szCs w:val="28"/>
        </w:rPr>
      </w:pPr>
    </w:p>
    <w:p w14:paraId="5B7B36B5" w14:textId="77777777" w:rsidR="00C1340A" w:rsidRDefault="00C1340A" w:rsidP="00CA13AE">
      <w:pPr>
        <w:spacing w:after="0" w:line="240" w:lineRule="auto"/>
        <w:ind w:right="-7"/>
        <w:jc w:val="both"/>
        <w:rPr>
          <w:rFonts w:eastAsia="Times New Roman" w:cs="Arial"/>
          <w:b/>
          <w:bCs/>
          <w:color w:val="000000"/>
          <w:sz w:val="28"/>
          <w:szCs w:val="28"/>
        </w:rPr>
      </w:pPr>
    </w:p>
    <w:p w14:paraId="7B5FFDB7" w14:textId="77777777" w:rsidR="00C1340A" w:rsidRDefault="00C1340A" w:rsidP="00CA13AE">
      <w:pPr>
        <w:spacing w:after="0" w:line="240" w:lineRule="auto"/>
        <w:ind w:right="-7"/>
        <w:jc w:val="both"/>
        <w:rPr>
          <w:rFonts w:eastAsia="Times New Roman" w:cs="Arial"/>
          <w:b/>
          <w:bCs/>
          <w:color w:val="000000"/>
          <w:sz w:val="28"/>
          <w:szCs w:val="28"/>
        </w:rPr>
      </w:pPr>
    </w:p>
    <w:p w14:paraId="2E5A16C2" w14:textId="386444FA" w:rsidR="00FB294E" w:rsidRDefault="00FB294E" w:rsidP="00CA13AE">
      <w:pPr>
        <w:spacing w:after="0" w:line="240" w:lineRule="auto"/>
        <w:ind w:right="-7"/>
        <w:jc w:val="both"/>
        <w:rPr>
          <w:rFonts w:eastAsia="Times New Roman" w:cs="Arial"/>
          <w:b/>
          <w:bCs/>
          <w:color w:val="000000"/>
          <w:sz w:val="28"/>
          <w:szCs w:val="28"/>
        </w:rPr>
      </w:pPr>
    </w:p>
    <w:p w14:paraId="16F6544A" w14:textId="77777777" w:rsidR="00147D2F" w:rsidRDefault="00147D2F" w:rsidP="00CA13AE">
      <w:pPr>
        <w:spacing w:after="0" w:line="240" w:lineRule="auto"/>
        <w:ind w:right="-7"/>
        <w:jc w:val="both"/>
        <w:rPr>
          <w:rFonts w:eastAsia="Times New Roman" w:cs="Arial"/>
          <w:b/>
          <w:bCs/>
          <w:color w:val="000000"/>
          <w:sz w:val="28"/>
          <w:szCs w:val="28"/>
        </w:rPr>
      </w:pPr>
    </w:p>
    <w:p w14:paraId="7F25A6A3" w14:textId="77777777" w:rsidR="0033109D" w:rsidRDefault="0033109D" w:rsidP="00CA13AE">
      <w:pPr>
        <w:spacing w:after="0" w:line="240" w:lineRule="auto"/>
        <w:ind w:right="-7"/>
        <w:jc w:val="both"/>
        <w:rPr>
          <w:rFonts w:eastAsia="Times New Roman" w:cs="Arial"/>
          <w:b/>
          <w:bCs/>
          <w:color w:val="000000"/>
          <w:sz w:val="28"/>
          <w:szCs w:val="28"/>
        </w:rPr>
      </w:pPr>
    </w:p>
    <w:p w14:paraId="70D2092A" w14:textId="77777777" w:rsidR="00A4631A" w:rsidRPr="00043685" w:rsidRDefault="003660BC" w:rsidP="00CA13AE">
      <w:pPr>
        <w:spacing w:after="0" w:line="240" w:lineRule="auto"/>
        <w:ind w:right="-7"/>
        <w:jc w:val="both"/>
        <w:rPr>
          <w:rFonts w:eastAsia="Times New Roman" w:cs="Arial"/>
          <w:b/>
          <w:bCs/>
          <w:color w:val="000000"/>
          <w:sz w:val="32"/>
          <w:szCs w:val="32"/>
        </w:rPr>
      </w:pPr>
      <w:r w:rsidRPr="00043685">
        <w:rPr>
          <w:rFonts w:eastAsia="Times New Roman" w:cs="Arial"/>
          <w:b/>
          <w:bCs/>
          <w:color w:val="000000"/>
          <w:sz w:val="32"/>
          <w:szCs w:val="32"/>
        </w:rPr>
        <w:lastRenderedPageBreak/>
        <w:t>DUTY LIST OF OFFICERS OF DIESEL LOCO SHED, JHANSI</w:t>
      </w:r>
    </w:p>
    <w:p w14:paraId="44B673EA" w14:textId="00B52F2F" w:rsidR="00A4631A" w:rsidRPr="00CD5483" w:rsidRDefault="00A4631A" w:rsidP="00FB294E">
      <w:pPr>
        <w:spacing w:before="240" w:after="0" w:line="240" w:lineRule="auto"/>
        <w:ind w:right="-7"/>
        <w:jc w:val="both"/>
        <w:rPr>
          <w:rFonts w:eastAsia="Times New Roman" w:cs="Arial"/>
          <w:b/>
          <w:bCs/>
          <w:color w:val="000000"/>
          <w:sz w:val="28"/>
          <w:szCs w:val="28"/>
          <w:u w:val="single"/>
        </w:rPr>
      </w:pPr>
      <w:r w:rsidRPr="00CD5483">
        <w:rPr>
          <w:rFonts w:eastAsia="Times New Roman" w:cs="Arial"/>
          <w:b/>
          <w:bCs/>
          <w:color w:val="000000"/>
          <w:sz w:val="28"/>
          <w:szCs w:val="28"/>
          <w:u w:val="single"/>
        </w:rPr>
        <w:t xml:space="preserve">Shri </w:t>
      </w:r>
      <w:r w:rsidR="0007012C">
        <w:rPr>
          <w:rFonts w:eastAsia="Times New Roman" w:cs="Arial"/>
          <w:b/>
          <w:bCs/>
          <w:color w:val="000000"/>
          <w:sz w:val="28"/>
          <w:szCs w:val="28"/>
          <w:u w:val="single"/>
        </w:rPr>
        <w:t>Lokesh Kailash Meena</w:t>
      </w:r>
      <w:r w:rsidRPr="00CD5483">
        <w:rPr>
          <w:rFonts w:eastAsia="Times New Roman" w:cs="Arial"/>
          <w:b/>
          <w:bCs/>
          <w:color w:val="000000"/>
          <w:sz w:val="28"/>
          <w:szCs w:val="28"/>
          <w:u w:val="single"/>
        </w:rPr>
        <w:t>, DME/ Diesel</w:t>
      </w:r>
    </w:p>
    <w:p w14:paraId="2689A1F7" w14:textId="77777777" w:rsidR="00A4631A" w:rsidRP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To monitor the working of all the Heavy Repair Sections of Diesel Sh</w:t>
      </w:r>
      <w:r w:rsidR="001311E1">
        <w:rPr>
          <w:rFonts w:asciiTheme="minorHAnsi" w:hAnsiTheme="minorHAnsi"/>
        </w:rPr>
        <w:t>ed including for Electric Locos</w:t>
      </w:r>
      <w:r w:rsidRPr="00A4631A">
        <w:rPr>
          <w:rFonts w:asciiTheme="minorHAnsi" w:hAnsiTheme="minorHAnsi"/>
        </w:rPr>
        <w:t>.</w:t>
      </w:r>
    </w:p>
    <w:p w14:paraId="09173EED" w14:textId="77777777" w:rsidR="00A4631A" w:rsidRP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Correspondence related to RSP, M&amp;P, Works Pr</w:t>
      </w:r>
      <w:r w:rsidR="001311E1">
        <w:rPr>
          <w:rFonts w:asciiTheme="minorHAnsi" w:hAnsiTheme="minorHAnsi"/>
        </w:rPr>
        <w:t xml:space="preserve">ogram, Warranty and Performance </w:t>
      </w:r>
      <w:r w:rsidRPr="00A4631A">
        <w:rPr>
          <w:rFonts w:asciiTheme="minorHAnsi" w:hAnsiTheme="minorHAnsi"/>
        </w:rPr>
        <w:t>Feedback of Loco Spares to RDSO / DLW.</w:t>
      </w:r>
    </w:p>
    <w:p w14:paraId="5BD5B46E" w14:textId="77777777" w:rsidR="00A4631A" w:rsidRP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Initiation of Tenders of works contra</w:t>
      </w:r>
      <w:r w:rsidR="001311E1">
        <w:rPr>
          <w:rFonts w:asciiTheme="minorHAnsi" w:hAnsiTheme="minorHAnsi"/>
        </w:rPr>
        <w:t>cts and AMCs of JHS Diesel Shed.</w:t>
      </w:r>
    </w:p>
    <w:p w14:paraId="3077D1DA" w14:textId="77777777" w:rsidR="00A4631A" w:rsidRPr="00A4631A" w:rsidRDefault="001311E1" w:rsidP="00FD3B85">
      <w:pPr>
        <w:pStyle w:val="ListParagraph"/>
        <w:numPr>
          <w:ilvl w:val="0"/>
          <w:numId w:val="1"/>
        </w:numPr>
        <w:spacing w:before="0" w:beforeAutospacing="0" w:after="0" w:afterAutospacing="0"/>
        <w:ind w:left="426"/>
        <w:jc w:val="both"/>
        <w:rPr>
          <w:rFonts w:asciiTheme="minorHAnsi" w:hAnsiTheme="minorHAnsi"/>
        </w:rPr>
      </w:pPr>
      <w:r>
        <w:rPr>
          <w:rFonts w:asciiTheme="minorHAnsi" w:hAnsiTheme="minorHAnsi"/>
        </w:rPr>
        <w:t>Monitoring of activities DTC, DTH and Loco Simulator</w:t>
      </w:r>
      <w:r w:rsidR="00A4631A" w:rsidRPr="00A4631A">
        <w:rPr>
          <w:rFonts w:asciiTheme="minorHAnsi" w:hAnsiTheme="minorHAnsi"/>
        </w:rPr>
        <w:t>.</w:t>
      </w:r>
    </w:p>
    <w:p w14:paraId="7FBA75A1" w14:textId="77777777" w:rsidR="00A4631A" w:rsidRP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Monitoring of ISO Cell.</w:t>
      </w:r>
    </w:p>
    <w:p w14:paraId="2F3F8EBC" w14:textId="77777777" w:rsidR="00A4631A" w:rsidRP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Monitoring of Staff Canteen of Diesel Shed.</w:t>
      </w:r>
    </w:p>
    <w:p w14:paraId="345395D8" w14:textId="77777777" w:rsidR="00A4631A" w:rsidRP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Monitoring of DMIC (Record Office) and failure analysis</w:t>
      </w:r>
      <w:r w:rsidR="00FE0768">
        <w:rPr>
          <w:rFonts w:asciiTheme="minorHAnsi" w:hAnsiTheme="minorHAnsi"/>
        </w:rPr>
        <w:t xml:space="preserve"> &amp; completion of failure report</w:t>
      </w:r>
      <w:r w:rsidRPr="00A4631A">
        <w:rPr>
          <w:rFonts w:asciiTheme="minorHAnsi" w:hAnsiTheme="minorHAnsi"/>
        </w:rPr>
        <w:t>.</w:t>
      </w:r>
    </w:p>
    <w:p w14:paraId="05A84741" w14:textId="77777777" w:rsid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Material requirement planning and follow up with Head Quarter Stores, DLW, DMW and other sheds, workshops and Firms.</w:t>
      </w:r>
    </w:p>
    <w:p w14:paraId="23C23C8A" w14:textId="77777777" w:rsidR="006847F8" w:rsidRDefault="006847F8" w:rsidP="00FD3B85">
      <w:pPr>
        <w:pStyle w:val="ListParagraph"/>
        <w:numPr>
          <w:ilvl w:val="0"/>
          <w:numId w:val="1"/>
        </w:numPr>
        <w:spacing w:before="0" w:beforeAutospacing="0" w:after="0" w:afterAutospacing="0"/>
        <w:ind w:left="426"/>
        <w:jc w:val="both"/>
        <w:rPr>
          <w:rFonts w:asciiTheme="minorHAnsi" w:hAnsiTheme="minorHAnsi"/>
        </w:rPr>
      </w:pPr>
      <w:r>
        <w:rPr>
          <w:rFonts w:asciiTheme="minorHAnsi" w:hAnsiTheme="minorHAnsi"/>
        </w:rPr>
        <w:t>Scrap disposal</w:t>
      </w:r>
    </w:p>
    <w:p w14:paraId="6D994F40" w14:textId="77777777" w:rsidR="006847F8" w:rsidRPr="00A4631A" w:rsidRDefault="006847F8" w:rsidP="00FD3B85">
      <w:pPr>
        <w:pStyle w:val="ListParagraph"/>
        <w:numPr>
          <w:ilvl w:val="0"/>
          <w:numId w:val="1"/>
        </w:numPr>
        <w:spacing w:before="0" w:beforeAutospacing="0" w:after="0" w:afterAutospacing="0"/>
        <w:ind w:left="426"/>
        <w:jc w:val="both"/>
        <w:rPr>
          <w:rFonts w:asciiTheme="minorHAnsi" w:hAnsiTheme="minorHAnsi"/>
        </w:rPr>
      </w:pPr>
      <w:r>
        <w:rPr>
          <w:rFonts w:asciiTheme="minorHAnsi" w:hAnsiTheme="minorHAnsi"/>
        </w:rPr>
        <w:t>Monitoring of maintenance of M&amp;P of Diesel Shed.</w:t>
      </w:r>
    </w:p>
    <w:p w14:paraId="2D823147" w14:textId="77777777" w:rsidR="006847F8" w:rsidRDefault="006847F8" w:rsidP="00FD3B85">
      <w:pPr>
        <w:pStyle w:val="ListParagraph"/>
        <w:numPr>
          <w:ilvl w:val="0"/>
          <w:numId w:val="1"/>
        </w:numPr>
        <w:spacing w:before="0" w:beforeAutospacing="0" w:after="0" w:afterAutospacing="0"/>
        <w:ind w:left="426"/>
        <w:jc w:val="both"/>
        <w:rPr>
          <w:rFonts w:asciiTheme="minorHAnsi" w:hAnsiTheme="minorHAnsi"/>
        </w:rPr>
      </w:pPr>
      <w:r>
        <w:rPr>
          <w:rFonts w:asciiTheme="minorHAnsi" w:hAnsiTheme="minorHAnsi"/>
        </w:rPr>
        <w:t>To m</w:t>
      </w:r>
      <w:r w:rsidR="00A4631A" w:rsidRPr="00A4631A">
        <w:rPr>
          <w:rFonts w:asciiTheme="minorHAnsi" w:hAnsiTheme="minorHAnsi"/>
        </w:rPr>
        <w:t>onitor</w:t>
      </w:r>
      <w:r>
        <w:rPr>
          <w:rFonts w:asciiTheme="minorHAnsi" w:hAnsiTheme="minorHAnsi"/>
        </w:rPr>
        <w:t xml:space="preserve"> follow</w:t>
      </w:r>
      <w:r w:rsidR="00A4631A" w:rsidRPr="00A4631A">
        <w:rPr>
          <w:rFonts w:asciiTheme="minorHAnsi" w:hAnsiTheme="minorHAnsi"/>
        </w:rPr>
        <w:t xml:space="preserve">ing </w:t>
      </w:r>
      <w:r>
        <w:rPr>
          <w:rFonts w:asciiTheme="minorHAnsi" w:hAnsiTheme="minorHAnsi"/>
        </w:rPr>
        <w:t xml:space="preserve">areas </w:t>
      </w:r>
      <w:r w:rsidR="00A4631A" w:rsidRPr="00A4631A">
        <w:rPr>
          <w:rFonts w:asciiTheme="minorHAnsi" w:hAnsiTheme="minorHAnsi"/>
        </w:rPr>
        <w:t xml:space="preserve">of </w:t>
      </w:r>
      <w:r>
        <w:rPr>
          <w:rFonts w:asciiTheme="minorHAnsi" w:hAnsiTheme="minorHAnsi"/>
        </w:rPr>
        <w:t>working of Diesel Shed.</w:t>
      </w:r>
    </w:p>
    <w:p w14:paraId="76A94156" w14:textId="77777777" w:rsidR="00A4631A" w:rsidRDefault="006847F8" w:rsidP="006847F8">
      <w:pPr>
        <w:pStyle w:val="ListParagraph"/>
        <w:numPr>
          <w:ilvl w:val="1"/>
          <w:numId w:val="1"/>
        </w:numPr>
        <w:spacing w:before="0" w:beforeAutospacing="0" w:after="0" w:afterAutospacing="0"/>
        <w:jc w:val="both"/>
        <w:rPr>
          <w:rFonts w:asciiTheme="minorHAnsi" w:hAnsiTheme="minorHAnsi"/>
        </w:rPr>
      </w:pPr>
      <w:r>
        <w:rPr>
          <w:rFonts w:asciiTheme="minorHAnsi" w:hAnsiTheme="minorHAnsi"/>
        </w:rPr>
        <w:t>Shed Laboratory</w:t>
      </w:r>
      <w:r w:rsidR="00A4631A" w:rsidRPr="00A4631A">
        <w:rPr>
          <w:rFonts w:asciiTheme="minorHAnsi" w:hAnsiTheme="minorHAnsi"/>
        </w:rPr>
        <w:t>.</w:t>
      </w:r>
    </w:p>
    <w:p w14:paraId="563C8A8F" w14:textId="77777777" w:rsidR="006847F8" w:rsidRDefault="006847F8" w:rsidP="006847F8">
      <w:pPr>
        <w:pStyle w:val="ListParagraph"/>
        <w:numPr>
          <w:ilvl w:val="1"/>
          <w:numId w:val="1"/>
        </w:numPr>
        <w:spacing w:before="0" w:beforeAutospacing="0" w:after="0" w:afterAutospacing="0"/>
        <w:jc w:val="both"/>
        <w:rPr>
          <w:rFonts w:asciiTheme="minorHAnsi" w:hAnsiTheme="minorHAnsi"/>
        </w:rPr>
      </w:pPr>
      <w:r>
        <w:rPr>
          <w:rFonts w:asciiTheme="minorHAnsi" w:hAnsiTheme="minorHAnsi"/>
        </w:rPr>
        <w:t>Machine shop including pit wheel lathe.</w:t>
      </w:r>
    </w:p>
    <w:p w14:paraId="6B9C75C6" w14:textId="77777777" w:rsidR="006847F8" w:rsidRDefault="006847F8" w:rsidP="006847F8">
      <w:pPr>
        <w:pStyle w:val="ListParagraph"/>
        <w:numPr>
          <w:ilvl w:val="1"/>
          <w:numId w:val="1"/>
        </w:numPr>
        <w:spacing w:before="0" w:beforeAutospacing="0" w:after="0" w:afterAutospacing="0"/>
        <w:jc w:val="both"/>
        <w:rPr>
          <w:rFonts w:asciiTheme="minorHAnsi" w:hAnsiTheme="minorHAnsi"/>
        </w:rPr>
      </w:pPr>
      <w:r>
        <w:rPr>
          <w:rFonts w:asciiTheme="minorHAnsi" w:hAnsiTheme="minorHAnsi"/>
        </w:rPr>
        <w:t>Electrical and mechanical millwright sections.</w:t>
      </w:r>
    </w:p>
    <w:p w14:paraId="6C5F275C" w14:textId="77777777" w:rsidR="006847F8" w:rsidRPr="00A4631A" w:rsidRDefault="006847F8" w:rsidP="006847F8">
      <w:pPr>
        <w:pStyle w:val="ListParagraph"/>
        <w:numPr>
          <w:ilvl w:val="1"/>
          <w:numId w:val="1"/>
        </w:numPr>
        <w:spacing w:before="0" w:beforeAutospacing="0" w:after="0" w:afterAutospacing="0"/>
        <w:jc w:val="both"/>
        <w:rPr>
          <w:rFonts w:asciiTheme="minorHAnsi" w:hAnsiTheme="minorHAnsi"/>
        </w:rPr>
      </w:pPr>
      <w:r>
        <w:rPr>
          <w:rFonts w:asciiTheme="minorHAnsi" w:hAnsiTheme="minorHAnsi"/>
        </w:rPr>
        <w:t>Fabrication.</w:t>
      </w:r>
    </w:p>
    <w:p w14:paraId="1975ED22" w14:textId="77777777" w:rsidR="00A4631A" w:rsidRPr="00A4631A" w:rsidRDefault="00A4631A" w:rsidP="00FD3B85">
      <w:pPr>
        <w:pStyle w:val="ListParagraph"/>
        <w:numPr>
          <w:ilvl w:val="0"/>
          <w:numId w:val="1"/>
        </w:numPr>
        <w:spacing w:before="0" w:beforeAutospacing="0" w:after="0" w:afterAutospacing="0"/>
        <w:ind w:left="426"/>
        <w:jc w:val="both"/>
        <w:rPr>
          <w:rFonts w:asciiTheme="minorHAnsi" w:hAnsiTheme="minorHAnsi"/>
        </w:rPr>
      </w:pPr>
      <w:r w:rsidRPr="00A4631A">
        <w:rPr>
          <w:rFonts w:asciiTheme="minorHAnsi" w:hAnsiTheme="minorHAnsi"/>
        </w:rPr>
        <w:t>Any other work allotted by the Sr. DME/Diesel/JHS as per requirement.</w:t>
      </w:r>
    </w:p>
    <w:p w14:paraId="78ED414D" w14:textId="77777777" w:rsidR="0029753C" w:rsidRDefault="0029753C" w:rsidP="00FD3B85">
      <w:pPr>
        <w:pStyle w:val="ListParagraph"/>
        <w:numPr>
          <w:ilvl w:val="0"/>
          <w:numId w:val="1"/>
        </w:numPr>
        <w:spacing w:before="0" w:beforeAutospacing="0" w:after="0" w:afterAutospacing="0"/>
        <w:ind w:left="426"/>
        <w:jc w:val="both"/>
        <w:rPr>
          <w:rFonts w:asciiTheme="minorHAnsi" w:hAnsiTheme="minorHAnsi"/>
        </w:rPr>
      </w:pPr>
      <w:r>
        <w:rPr>
          <w:rFonts w:asciiTheme="minorHAnsi" w:hAnsiTheme="minorHAnsi"/>
        </w:rPr>
        <w:t>To monitor the following areas of working of Diesel Shed.</w:t>
      </w:r>
    </w:p>
    <w:p w14:paraId="40EF1857" w14:textId="77777777" w:rsidR="001311E1" w:rsidRDefault="001311E1" w:rsidP="0029753C">
      <w:pPr>
        <w:pStyle w:val="ListParagraph"/>
        <w:numPr>
          <w:ilvl w:val="1"/>
          <w:numId w:val="1"/>
        </w:numPr>
        <w:spacing w:before="0" w:beforeAutospacing="0" w:after="0" w:afterAutospacing="0"/>
        <w:jc w:val="both"/>
        <w:rPr>
          <w:rFonts w:asciiTheme="minorHAnsi" w:hAnsiTheme="minorHAnsi"/>
        </w:rPr>
      </w:pPr>
      <w:r w:rsidRPr="001311E1">
        <w:rPr>
          <w:rFonts w:asciiTheme="minorHAnsi" w:hAnsiTheme="minorHAnsi"/>
        </w:rPr>
        <w:t>Electrical</w:t>
      </w:r>
      <w:r w:rsidR="0029753C">
        <w:rPr>
          <w:rFonts w:asciiTheme="minorHAnsi" w:hAnsiTheme="minorHAnsi"/>
        </w:rPr>
        <w:t xml:space="preserve"> HSR Section.</w:t>
      </w:r>
    </w:p>
    <w:p w14:paraId="2F8594B4" w14:textId="77777777" w:rsidR="0029753C" w:rsidRDefault="0029753C" w:rsidP="0029753C">
      <w:pPr>
        <w:pStyle w:val="ListParagraph"/>
        <w:numPr>
          <w:ilvl w:val="1"/>
          <w:numId w:val="1"/>
        </w:numPr>
        <w:spacing w:before="0" w:beforeAutospacing="0" w:after="0" w:afterAutospacing="0"/>
        <w:jc w:val="both"/>
        <w:rPr>
          <w:rFonts w:asciiTheme="minorHAnsi" w:hAnsiTheme="minorHAnsi"/>
        </w:rPr>
      </w:pPr>
      <w:r>
        <w:rPr>
          <w:rFonts w:asciiTheme="minorHAnsi" w:hAnsiTheme="minorHAnsi"/>
        </w:rPr>
        <w:t>Mechanical HSR.</w:t>
      </w:r>
    </w:p>
    <w:p w14:paraId="32A681BA" w14:textId="77777777" w:rsidR="0029753C" w:rsidRPr="001311E1" w:rsidRDefault="0029753C" w:rsidP="0029753C">
      <w:pPr>
        <w:pStyle w:val="ListParagraph"/>
        <w:numPr>
          <w:ilvl w:val="1"/>
          <w:numId w:val="1"/>
        </w:numPr>
        <w:spacing w:before="0" w:beforeAutospacing="0" w:after="0" w:afterAutospacing="0"/>
        <w:jc w:val="both"/>
        <w:rPr>
          <w:rFonts w:asciiTheme="minorHAnsi" w:hAnsiTheme="minorHAnsi"/>
        </w:rPr>
      </w:pPr>
      <w:r>
        <w:rPr>
          <w:rFonts w:asciiTheme="minorHAnsi" w:hAnsiTheme="minorHAnsi"/>
        </w:rPr>
        <w:t>Main and shift tool rooms of mech. and electrical wings including gasket room.</w:t>
      </w:r>
    </w:p>
    <w:p w14:paraId="38CB8939" w14:textId="77777777" w:rsidR="001311E1" w:rsidRPr="001311E1"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1311E1">
        <w:rPr>
          <w:rFonts w:asciiTheme="minorHAnsi" w:hAnsiTheme="minorHAnsi"/>
        </w:rPr>
        <w:t xml:space="preserve">To plan and </w:t>
      </w:r>
      <w:r w:rsidR="00CA13AE">
        <w:rPr>
          <w:rFonts w:asciiTheme="minorHAnsi" w:hAnsiTheme="minorHAnsi"/>
        </w:rPr>
        <w:t>m</w:t>
      </w:r>
      <w:r w:rsidRPr="001311E1">
        <w:rPr>
          <w:rFonts w:asciiTheme="minorHAnsi" w:hAnsiTheme="minorHAnsi"/>
        </w:rPr>
        <w:t>onitor Heavy Sched</w:t>
      </w:r>
      <w:r w:rsidR="00324402">
        <w:rPr>
          <w:rFonts w:asciiTheme="minorHAnsi" w:hAnsiTheme="minorHAnsi"/>
        </w:rPr>
        <w:t>ules (M18 / Y1 / TOH and above)</w:t>
      </w:r>
    </w:p>
    <w:p w14:paraId="735C2293" w14:textId="77777777" w:rsidR="001311E1" w:rsidRPr="001311E1"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1311E1">
        <w:rPr>
          <w:rFonts w:asciiTheme="minorHAnsi" w:hAnsiTheme="minorHAnsi"/>
        </w:rPr>
        <w:t xml:space="preserve">To plan and </w:t>
      </w:r>
      <w:r w:rsidR="00CA13AE">
        <w:rPr>
          <w:rFonts w:asciiTheme="minorHAnsi" w:hAnsiTheme="minorHAnsi"/>
        </w:rPr>
        <w:t>monitor the Running Schedules (</w:t>
      </w:r>
      <w:r w:rsidRPr="001311E1">
        <w:rPr>
          <w:rFonts w:asciiTheme="minorHAnsi" w:hAnsiTheme="minorHAnsi"/>
        </w:rPr>
        <w:t>M6 /</w:t>
      </w:r>
      <w:r w:rsidR="00CA13AE">
        <w:rPr>
          <w:rFonts w:asciiTheme="minorHAnsi" w:hAnsiTheme="minorHAnsi"/>
        </w:rPr>
        <w:t>180 Days / IC and below) of all Locos</w:t>
      </w:r>
      <w:r w:rsidRPr="001311E1">
        <w:rPr>
          <w:rFonts w:asciiTheme="minorHAnsi" w:hAnsiTheme="minorHAnsi"/>
        </w:rPr>
        <w:t>.</w:t>
      </w:r>
    </w:p>
    <w:p w14:paraId="30A75D8F" w14:textId="77777777" w:rsidR="001311E1"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1311E1">
        <w:rPr>
          <w:rFonts w:asciiTheme="minorHAnsi" w:hAnsiTheme="minorHAnsi"/>
        </w:rPr>
        <w:t>Failure Investigation.</w:t>
      </w:r>
    </w:p>
    <w:p w14:paraId="1FBD100B" w14:textId="77777777" w:rsidR="00324402" w:rsidRPr="001311E1" w:rsidRDefault="00324402" w:rsidP="00FD3B85">
      <w:pPr>
        <w:pStyle w:val="ListParagraph"/>
        <w:numPr>
          <w:ilvl w:val="0"/>
          <w:numId w:val="1"/>
        </w:numPr>
        <w:spacing w:before="0" w:beforeAutospacing="0" w:after="0" w:afterAutospacing="0"/>
        <w:ind w:left="426"/>
        <w:jc w:val="both"/>
        <w:rPr>
          <w:rFonts w:asciiTheme="minorHAnsi" w:hAnsiTheme="minorHAnsi"/>
        </w:rPr>
      </w:pPr>
      <w:r>
        <w:rPr>
          <w:rFonts w:asciiTheme="minorHAnsi" w:hAnsiTheme="minorHAnsi"/>
        </w:rPr>
        <w:t>Monitoring of all works pertaining to establishment section of this office.</w:t>
      </w:r>
    </w:p>
    <w:p w14:paraId="331D2859" w14:textId="77777777" w:rsidR="00324402" w:rsidRDefault="00324402" w:rsidP="00FD3B85">
      <w:pPr>
        <w:pStyle w:val="ListParagraph"/>
        <w:numPr>
          <w:ilvl w:val="0"/>
          <w:numId w:val="1"/>
        </w:numPr>
        <w:spacing w:before="0" w:beforeAutospacing="0" w:after="0" w:afterAutospacing="0"/>
        <w:ind w:left="426"/>
        <w:jc w:val="both"/>
        <w:rPr>
          <w:rFonts w:asciiTheme="minorHAnsi" w:hAnsiTheme="minorHAnsi"/>
        </w:rPr>
      </w:pPr>
      <w:r>
        <w:rPr>
          <w:rFonts w:asciiTheme="minorHAnsi" w:hAnsiTheme="minorHAnsi"/>
        </w:rPr>
        <w:t>Monitoring of office administration.</w:t>
      </w:r>
    </w:p>
    <w:p w14:paraId="00A1BA93" w14:textId="77777777" w:rsidR="00324402"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24430B">
        <w:rPr>
          <w:rFonts w:asciiTheme="minorHAnsi" w:hAnsiTheme="minorHAnsi"/>
        </w:rPr>
        <w:t>To monitor the following areas of working of Diesel Shed.</w:t>
      </w:r>
      <w:r w:rsidR="0024430B" w:rsidRPr="0024430B">
        <w:rPr>
          <w:rFonts w:asciiTheme="minorHAnsi" w:hAnsiTheme="minorHAnsi"/>
        </w:rPr>
        <w:t xml:space="preserve"> </w:t>
      </w:r>
    </w:p>
    <w:p w14:paraId="577F3D84" w14:textId="77777777" w:rsidR="00324402" w:rsidRDefault="001311E1" w:rsidP="00324402">
      <w:pPr>
        <w:pStyle w:val="ListParagraph"/>
        <w:numPr>
          <w:ilvl w:val="1"/>
          <w:numId w:val="1"/>
        </w:numPr>
        <w:spacing w:before="0" w:beforeAutospacing="0" w:after="0" w:afterAutospacing="0"/>
        <w:jc w:val="both"/>
        <w:rPr>
          <w:rFonts w:asciiTheme="minorHAnsi" w:hAnsiTheme="minorHAnsi"/>
        </w:rPr>
      </w:pPr>
      <w:r w:rsidRPr="0024430B">
        <w:rPr>
          <w:rFonts w:asciiTheme="minorHAnsi" w:hAnsiTheme="minorHAnsi"/>
        </w:rPr>
        <w:t>Electrical</w:t>
      </w:r>
      <w:r w:rsidR="00CA13AE" w:rsidRPr="0024430B">
        <w:rPr>
          <w:rFonts w:asciiTheme="minorHAnsi" w:hAnsiTheme="minorHAnsi"/>
        </w:rPr>
        <w:t xml:space="preserve"> </w:t>
      </w:r>
      <w:r w:rsidR="00324402">
        <w:rPr>
          <w:rFonts w:asciiTheme="minorHAnsi" w:hAnsiTheme="minorHAnsi"/>
        </w:rPr>
        <w:t>LSR section</w:t>
      </w:r>
    </w:p>
    <w:p w14:paraId="4767DFEC" w14:textId="77777777" w:rsidR="00324402" w:rsidRDefault="00324402" w:rsidP="00324402">
      <w:pPr>
        <w:pStyle w:val="ListParagraph"/>
        <w:numPr>
          <w:ilvl w:val="1"/>
          <w:numId w:val="1"/>
        </w:numPr>
        <w:spacing w:before="0" w:beforeAutospacing="0" w:after="0" w:afterAutospacing="0"/>
        <w:jc w:val="both"/>
        <w:rPr>
          <w:rFonts w:asciiTheme="minorHAnsi" w:hAnsiTheme="minorHAnsi"/>
        </w:rPr>
      </w:pPr>
      <w:r>
        <w:rPr>
          <w:rFonts w:asciiTheme="minorHAnsi" w:hAnsiTheme="minorHAnsi"/>
        </w:rPr>
        <w:t>M</w:t>
      </w:r>
      <w:r w:rsidR="00CA13AE" w:rsidRPr="0024430B">
        <w:rPr>
          <w:rFonts w:asciiTheme="minorHAnsi" w:hAnsiTheme="minorHAnsi"/>
        </w:rPr>
        <w:t>echanical</w:t>
      </w:r>
      <w:r w:rsidR="001311E1" w:rsidRPr="0024430B">
        <w:rPr>
          <w:rFonts w:asciiTheme="minorHAnsi" w:hAnsiTheme="minorHAnsi"/>
        </w:rPr>
        <w:t xml:space="preserve"> LSR Section</w:t>
      </w:r>
    </w:p>
    <w:p w14:paraId="77064669" w14:textId="77777777" w:rsidR="00324402" w:rsidRDefault="001311E1" w:rsidP="00324402">
      <w:pPr>
        <w:pStyle w:val="ListParagraph"/>
        <w:numPr>
          <w:ilvl w:val="1"/>
          <w:numId w:val="1"/>
        </w:numPr>
        <w:spacing w:before="0" w:beforeAutospacing="0" w:after="0" w:afterAutospacing="0"/>
        <w:jc w:val="both"/>
        <w:rPr>
          <w:rFonts w:asciiTheme="minorHAnsi" w:hAnsiTheme="minorHAnsi"/>
        </w:rPr>
      </w:pPr>
      <w:r w:rsidRPr="0024430B">
        <w:rPr>
          <w:rFonts w:asciiTheme="minorHAnsi" w:hAnsiTheme="minorHAnsi"/>
        </w:rPr>
        <w:t>Shed Control Room</w:t>
      </w:r>
      <w:r w:rsidR="0024430B" w:rsidRPr="0024430B">
        <w:rPr>
          <w:rFonts w:asciiTheme="minorHAnsi" w:hAnsiTheme="minorHAnsi"/>
        </w:rPr>
        <w:t xml:space="preserve">, </w:t>
      </w:r>
    </w:p>
    <w:p w14:paraId="46C816A4" w14:textId="77777777" w:rsidR="00324402" w:rsidRDefault="001311E1" w:rsidP="00324402">
      <w:pPr>
        <w:pStyle w:val="ListParagraph"/>
        <w:numPr>
          <w:ilvl w:val="1"/>
          <w:numId w:val="1"/>
        </w:numPr>
        <w:spacing w:before="0" w:beforeAutospacing="0" w:after="0" w:afterAutospacing="0"/>
        <w:jc w:val="both"/>
        <w:rPr>
          <w:rFonts w:asciiTheme="minorHAnsi" w:hAnsiTheme="minorHAnsi"/>
        </w:rPr>
      </w:pPr>
      <w:r w:rsidRPr="0024430B">
        <w:rPr>
          <w:rFonts w:asciiTheme="minorHAnsi" w:hAnsiTheme="minorHAnsi"/>
        </w:rPr>
        <w:t>REMMLOT</w:t>
      </w:r>
    </w:p>
    <w:p w14:paraId="05196C05" w14:textId="77777777" w:rsidR="00324402" w:rsidRDefault="001311E1" w:rsidP="00324402">
      <w:pPr>
        <w:pStyle w:val="ListParagraph"/>
        <w:numPr>
          <w:ilvl w:val="1"/>
          <w:numId w:val="1"/>
        </w:numPr>
        <w:spacing w:before="0" w:beforeAutospacing="0" w:after="0" w:afterAutospacing="0"/>
        <w:jc w:val="both"/>
        <w:rPr>
          <w:rFonts w:asciiTheme="minorHAnsi" w:hAnsiTheme="minorHAnsi"/>
        </w:rPr>
      </w:pPr>
      <w:r w:rsidRPr="0024430B">
        <w:rPr>
          <w:rFonts w:asciiTheme="minorHAnsi" w:hAnsiTheme="minorHAnsi"/>
        </w:rPr>
        <w:t>Loco Washing Pit, San</w:t>
      </w:r>
      <w:r w:rsidR="00CA13AE" w:rsidRPr="0024430B">
        <w:rPr>
          <w:rFonts w:asciiTheme="minorHAnsi" w:hAnsiTheme="minorHAnsi"/>
        </w:rPr>
        <w:t>d shed and sand treatment plant</w:t>
      </w:r>
      <w:r w:rsidR="00324402">
        <w:rPr>
          <w:rFonts w:asciiTheme="minorHAnsi" w:hAnsiTheme="minorHAnsi"/>
        </w:rPr>
        <w:t>.</w:t>
      </w:r>
    </w:p>
    <w:p w14:paraId="3B51B882" w14:textId="77777777" w:rsidR="00324402" w:rsidRDefault="001311E1" w:rsidP="00324402">
      <w:pPr>
        <w:pStyle w:val="ListParagraph"/>
        <w:numPr>
          <w:ilvl w:val="1"/>
          <w:numId w:val="1"/>
        </w:numPr>
        <w:spacing w:before="0" w:beforeAutospacing="0" w:after="0" w:afterAutospacing="0"/>
        <w:jc w:val="both"/>
        <w:rPr>
          <w:rFonts w:asciiTheme="minorHAnsi" w:hAnsiTheme="minorHAnsi"/>
        </w:rPr>
      </w:pPr>
      <w:r w:rsidRPr="0024430B">
        <w:rPr>
          <w:rFonts w:asciiTheme="minorHAnsi" w:hAnsiTheme="minorHAnsi"/>
        </w:rPr>
        <w:t>Load Box</w:t>
      </w:r>
      <w:r w:rsidR="00324402">
        <w:rPr>
          <w:rFonts w:asciiTheme="minorHAnsi" w:hAnsiTheme="minorHAnsi"/>
        </w:rPr>
        <w:t>.</w:t>
      </w:r>
    </w:p>
    <w:p w14:paraId="49203203" w14:textId="77777777" w:rsidR="001311E1" w:rsidRPr="001311E1" w:rsidRDefault="001311E1" w:rsidP="00FD3B85">
      <w:pPr>
        <w:pStyle w:val="ListParagraph"/>
        <w:numPr>
          <w:ilvl w:val="0"/>
          <w:numId w:val="1"/>
        </w:numPr>
        <w:spacing w:before="0" w:beforeAutospacing="0" w:after="0" w:afterAutospacing="0"/>
        <w:ind w:left="426" w:hanging="357"/>
        <w:jc w:val="both"/>
        <w:rPr>
          <w:rFonts w:asciiTheme="minorHAnsi" w:hAnsiTheme="minorHAnsi"/>
        </w:rPr>
      </w:pPr>
      <w:r w:rsidRPr="001311E1">
        <w:rPr>
          <w:rFonts w:asciiTheme="minorHAnsi" w:hAnsiTheme="minorHAnsi"/>
        </w:rPr>
        <w:t xml:space="preserve">To plan &amp; Monitor </w:t>
      </w:r>
      <w:r w:rsidR="00CA13AE">
        <w:rPr>
          <w:rFonts w:asciiTheme="minorHAnsi" w:hAnsiTheme="minorHAnsi"/>
        </w:rPr>
        <w:t>the Passenger Links of JHS Shed</w:t>
      </w:r>
      <w:r w:rsidRPr="001311E1">
        <w:rPr>
          <w:rFonts w:asciiTheme="minorHAnsi" w:hAnsiTheme="minorHAnsi"/>
        </w:rPr>
        <w:t>.</w:t>
      </w:r>
    </w:p>
    <w:p w14:paraId="732B6E4F" w14:textId="77777777" w:rsidR="001311E1" w:rsidRPr="001311E1"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1311E1">
        <w:rPr>
          <w:rFonts w:asciiTheme="minorHAnsi" w:hAnsiTheme="minorHAnsi"/>
        </w:rPr>
        <w:t>To plan &amp; monitor the movement of outstation Dead / Failed / Overdue locos.</w:t>
      </w:r>
    </w:p>
    <w:p w14:paraId="6433C901" w14:textId="77777777" w:rsidR="001311E1" w:rsidRPr="001311E1"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1311E1">
        <w:rPr>
          <w:rFonts w:asciiTheme="minorHAnsi" w:hAnsiTheme="minorHAnsi"/>
        </w:rPr>
        <w:t>To co - ordinate with the Diesel Trouble Shoo</w:t>
      </w:r>
      <w:r w:rsidR="00CA13AE">
        <w:rPr>
          <w:rFonts w:asciiTheme="minorHAnsi" w:hAnsiTheme="minorHAnsi"/>
        </w:rPr>
        <w:t>ting Points / Trip Sheds at JHS</w:t>
      </w:r>
      <w:r w:rsidRPr="001311E1">
        <w:rPr>
          <w:rFonts w:asciiTheme="minorHAnsi" w:hAnsiTheme="minorHAnsi"/>
        </w:rPr>
        <w:t>, GWL</w:t>
      </w:r>
      <w:r w:rsidR="00CA13AE">
        <w:rPr>
          <w:rFonts w:asciiTheme="minorHAnsi" w:hAnsiTheme="minorHAnsi"/>
        </w:rPr>
        <w:t>, CNB and PRY</w:t>
      </w:r>
      <w:r w:rsidR="00E07035">
        <w:rPr>
          <w:rFonts w:asciiTheme="minorHAnsi" w:hAnsiTheme="minorHAnsi"/>
        </w:rPr>
        <w:t>J.</w:t>
      </w:r>
    </w:p>
    <w:p w14:paraId="31B31264" w14:textId="77777777" w:rsidR="00CA13AE"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CA13AE">
        <w:rPr>
          <w:rFonts w:asciiTheme="minorHAnsi" w:hAnsiTheme="minorHAnsi"/>
        </w:rPr>
        <w:t>To liaison with other Diesel Sheds</w:t>
      </w:r>
      <w:r w:rsidR="00CA13AE" w:rsidRPr="00CA13AE">
        <w:rPr>
          <w:rFonts w:asciiTheme="minorHAnsi" w:hAnsiTheme="minorHAnsi"/>
        </w:rPr>
        <w:t>, PRC</w:t>
      </w:r>
      <w:r w:rsidRPr="00CA13AE">
        <w:rPr>
          <w:rFonts w:asciiTheme="minorHAnsi" w:hAnsiTheme="minorHAnsi"/>
        </w:rPr>
        <w:t>/JHS</w:t>
      </w:r>
      <w:r w:rsidR="00E07035">
        <w:rPr>
          <w:rFonts w:asciiTheme="minorHAnsi" w:hAnsiTheme="minorHAnsi"/>
        </w:rPr>
        <w:t>, PRC/</w:t>
      </w:r>
      <w:r w:rsidRPr="00CA13AE">
        <w:rPr>
          <w:rFonts w:asciiTheme="minorHAnsi" w:hAnsiTheme="minorHAnsi"/>
        </w:rPr>
        <w:t xml:space="preserve">PRYJ and other Divisional and Zonal Power Controls </w:t>
      </w:r>
      <w:r w:rsidR="00CA13AE">
        <w:rPr>
          <w:rFonts w:asciiTheme="minorHAnsi" w:hAnsiTheme="minorHAnsi"/>
        </w:rPr>
        <w:t>wherever JHS Locos are running.</w:t>
      </w:r>
    </w:p>
    <w:p w14:paraId="3DD556CD" w14:textId="77777777" w:rsidR="001311E1" w:rsidRPr="001311E1"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1311E1">
        <w:rPr>
          <w:rFonts w:asciiTheme="minorHAnsi" w:hAnsiTheme="minorHAnsi"/>
        </w:rPr>
        <w:t>Monitoring of Incinerator and ETP.</w:t>
      </w:r>
    </w:p>
    <w:p w14:paraId="3C6FD376" w14:textId="77777777" w:rsidR="001311E1" w:rsidRPr="001311E1" w:rsidRDefault="001311E1" w:rsidP="00FD3B85">
      <w:pPr>
        <w:pStyle w:val="ListParagraph"/>
        <w:numPr>
          <w:ilvl w:val="0"/>
          <w:numId w:val="1"/>
        </w:numPr>
        <w:spacing w:before="0" w:beforeAutospacing="0" w:after="0" w:afterAutospacing="0"/>
        <w:ind w:left="426"/>
        <w:jc w:val="both"/>
        <w:rPr>
          <w:rFonts w:asciiTheme="minorHAnsi" w:hAnsiTheme="minorHAnsi"/>
        </w:rPr>
      </w:pPr>
      <w:r w:rsidRPr="001311E1">
        <w:rPr>
          <w:rFonts w:asciiTheme="minorHAnsi" w:hAnsiTheme="minorHAnsi"/>
        </w:rPr>
        <w:t xml:space="preserve">Monitoring of RCD and liaison with M/s </w:t>
      </w:r>
      <w:r w:rsidR="00E07035">
        <w:rPr>
          <w:rFonts w:asciiTheme="minorHAnsi" w:hAnsiTheme="minorHAnsi"/>
        </w:rPr>
        <w:t>IOC</w:t>
      </w:r>
      <w:r w:rsidRPr="001311E1">
        <w:rPr>
          <w:rFonts w:asciiTheme="minorHAnsi" w:hAnsiTheme="minorHAnsi"/>
        </w:rPr>
        <w:t>.</w:t>
      </w:r>
    </w:p>
    <w:p w14:paraId="2910194E" w14:textId="77777777" w:rsidR="00CA13AE" w:rsidRPr="00A4631A" w:rsidRDefault="00CA13AE" w:rsidP="00CA13AE">
      <w:pPr>
        <w:pStyle w:val="ListParagraph"/>
        <w:numPr>
          <w:ilvl w:val="0"/>
          <w:numId w:val="1"/>
        </w:numPr>
        <w:spacing w:before="0" w:beforeAutospacing="0" w:after="0" w:afterAutospacing="0"/>
        <w:ind w:left="426"/>
        <w:rPr>
          <w:rFonts w:asciiTheme="minorHAnsi" w:hAnsiTheme="minorHAnsi"/>
        </w:rPr>
      </w:pPr>
      <w:r w:rsidRPr="00A4631A">
        <w:rPr>
          <w:rFonts w:asciiTheme="minorHAnsi" w:hAnsiTheme="minorHAnsi"/>
        </w:rPr>
        <w:t>Any other work allotted by the Sr. DME/Diesel/JHS as per requirement.</w:t>
      </w:r>
    </w:p>
    <w:p w14:paraId="0E208351" w14:textId="13A1E126" w:rsidR="00147D2F" w:rsidRDefault="00147D2F" w:rsidP="00CA13AE">
      <w:pPr>
        <w:spacing w:after="0" w:line="240" w:lineRule="auto"/>
        <w:ind w:right="-7"/>
        <w:jc w:val="both"/>
        <w:rPr>
          <w:rFonts w:eastAsia="Times New Roman" w:cs="Arial"/>
          <w:b/>
          <w:bCs/>
          <w:color w:val="000000"/>
          <w:sz w:val="32"/>
          <w:szCs w:val="32"/>
        </w:rPr>
      </w:pPr>
    </w:p>
    <w:p w14:paraId="18D776A6" w14:textId="77777777" w:rsidR="00844775" w:rsidRDefault="00844775" w:rsidP="00CA13AE">
      <w:pPr>
        <w:spacing w:after="0" w:line="240" w:lineRule="auto"/>
        <w:ind w:right="-7"/>
        <w:jc w:val="both"/>
        <w:rPr>
          <w:rFonts w:eastAsia="Times New Roman" w:cs="Arial"/>
          <w:b/>
          <w:bCs/>
          <w:color w:val="000000"/>
          <w:sz w:val="32"/>
          <w:szCs w:val="32"/>
        </w:rPr>
      </w:pPr>
    </w:p>
    <w:p w14:paraId="7EEDCC92" w14:textId="77777777" w:rsidR="00C1340A" w:rsidRDefault="00C1340A" w:rsidP="00CA13AE">
      <w:pPr>
        <w:spacing w:after="0" w:line="240" w:lineRule="auto"/>
        <w:ind w:right="-7"/>
        <w:jc w:val="both"/>
        <w:rPr>
          <w:rFonts w:eastAsia="Times New Roman" w:cs="Arial"/>
          <w:b/>
          <w:bCs/>
          <w:color w:val="000000"/>
          <w:sz w:val="32"/>
          <w:szCs w:val="32"/>
        </w:rPr>
      </w:pPr>
    </w:p>
    <w:p w14:paraId="114DBBB4" w14:textId="77777777" w:rsidR="00C1340A" w:rsidRDefault="00C1340A" w:rsidP="00CA13AE">
      <w:pPr>
        <w:spacing w:after="0" w:line="240" w:lineRule="auto"/>
        <w:ind w:right="-7"/>
        <w:jc w:val="both"/>
        <w:rPr>
          <w:rFonts w:eastAsia="Times New Roman" w:cs="Arial"/>
          <w:b/>
          <w:bCs/>
          <w:color w:val="000000"/>
          <w:sz w:val="32"/>
          <w:szCs w:val="32"/>
        </w:rPr>
      </w:pPr>
    </w:p>
    <w:p w14:paraId="3CD0E582" w14:textId="030C68E3" w:rsidR="008462AB" w:rsidRPr="000F1A23" w:rsidRDefault="003660BC" w:rsidP="00CA13AE">
      <w:pPr>
        <w:spacing w:after="0" w:line="240" w:lineRule="auto"/>
        <w:ind w:right="-7"/>
        <w:jc w:val="both"/>
        <w:rPr>
          <w:rFonts w:eastAsia="Times New Roman" w:cs="Arial"/>
          <w:b/>
          <w:bCs/>
          <w:color w:val="000000"/>
          <w:sz w:val="32"/>
          <w:szCs w:val="32"/>
        </w:rPr>
      </w:pPr>
      <w:r w:rsidRPr="000F1A23">
        <w:rPr>
          <w:rFonts w:eastAsia="Times New Roman" w:cs="Arial"/>
          <w:b/>
          <w:bCs/>
          <w:color w:val="000000"/>
          <w:sz w:val="32"/>
          <w:szCs w:val="32"/>
        </w:rPr>
        <w:t>ACHIEVEMENTS</w:t>
      </w:r>
    </w:p>
    <w:p w14:paraId="35018923" w14:textId="77777777" w:rsidR="00A4631A" w:rsidRPr="0024430B" w:rsidRDefault="00A4631A" w:rsidP="00CA13AE">
      <w:pPr>
        <w:spacing w:after="0" w:line="240" w:lineRule="auto"/>
        <w:ind w:right="-7"/>
        <w:jc w:val="both"/>
        <w:rPr>
          <w:rFonts w:eastAsia="Times New Roman" w:cs="Arial"/>
          <w:b/>
          <w:bCs/>
          <w:color w:val="000000"/>
          <w:sz w:val="24"/>
          <w:szCs w:val="24"/>
        </w:rPr>
      </w:pPr>
    </w:p>
    <w:p w14:paraId="16F6E68C" w14:textId="6304F4C3" w:rsidR="0024430B" w:rsidRDefault="0024430B" w:rsidP="0024430B">
      <w:pPr>
        <w:spacing w:after="0" w:line="240" w:lineRule="auto"/>
        <w:ind w:right="-7"/>
        <w:jc w:val="both"/>
        <w:rPr>
          <w:sz w:val="24"/>
          <w:szCs w:val="24"/>
        </w:rPr>
      </w:pPr>
      <w:r w:rsidRPr="000F1A23">
        <w:rPr>
          <w:rFonts w:eastAsia="Times New Roman" w:cs="Arial"/>
          <w:b/>
          <w:bCs/>
          <w:color w:val="000000"/>
          <w:sz w:val="24"/>
          <w:szCs w:val="24"/>
          <w:u w:val="single"/>
        </w:rPr>
        <w:t xml:space="preserve">Good Work Done: </w:t>
      </w:r>
      <w:r w:rsidR="000D64CA" w:rsidRPr="000F1A23">
        <w:rPr>
          <w:rFonts w:eastAsia="Times New Roman" w:cs="Arial"/>
          <w:b/>
          <w:bCs/>
          <w:color w:val="000000"/>
          <w:sz w:val="24"/>
          <w:szCs w:val="24"/>
          <w:u w:val="single"/>
        </w:rPr>
        <w:t>Self-made</w:t>
      </w:r>
      <w:r w:rsidRPr="000F1A23">
        <w:rPr>
          <w:rFonts w:eastAsia="Times New Roman" w:cs="Arial"/>
          <w:b/>
          <w:bCs/>
          <w:color w:val="000000"/>
          <w:sz w:val="24"/>
          <w:szCs w:val="24"/>
          <w:u w:val="single"/>
        </w:rPr>
        <w:t xml:space="preserve"> test benches for electric loco</w:t>
      </w:r>
      <w:r w:rsidRPr="0024430B">
        <w:rPr>
          <w:rFonts w:eastAsia="Times New Roman" w:cs="Arial"/>
          <w:b/>
          <w:bCs/>
          <w:color w:val="000000"/>
          <w:sz w:val="24"/>
          <w:szCs w:val="24"/>
        </w:rPr>
        <w:t xml:space="preserve"> </w:t>
      </w:r>
      <w:r w:rsidRPr="0024430B">
        <w:rPr>
          <w:b/>
          <w:bCs/>
          <w:sz w:val="24"/>
          <w:szCs w:val="24"/>
        </w:rPr>
        <w:t xml:space="preserve">- </w:t>
      </w:r>
      <w:r w:rsidRPr="0024430B">
        <w:rPr>
          <w:sz w:val="24"/>
          <w:szCs w:val="24"/>
        </w:rPr>
        <w:t xml:space="preserve">For testing during maintenance work of electric locomotives, following test benches/ fixture/ gadgets have been prepared by the shed in </w:t>
      </w:r>
      <w:r w:rsidR="000D64CA" w:rsidRPr="0024430B">
        <w:rPr>
          <w:sz w:val="24"/>
          <w:szCs w:val="24"/>
        </w:rPr>
        <w:t>house: -</w:t>
      </w:r>
    </w:p>
    <w:p w14:paraId="18F752BE" w14:textId="77777777" w:rsidR="0024430B" w:rsidRPr="0024430B" w:rsidRDefault="0024430B" w:rsidP="0024430B">
      <w:pPr>
        <w:spacing w:after="0" w:line="240" w:lineRule="auto"/>
        <w:ind w:right="-7"/>
        <w:jc w:val="both"/>
        <w:rPr>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5241"/>
      </w:tblGrid>
      <w:tr w:rsidR="0024430B" w:rsidRPr="0024430B" w14:paraId="0D2EA4DF" w14:textId="77777777" w:rsidTr="00D91080">
        <w:tc>
          <w:tcPr>
            <w:tcW w:w="4405" w:type="dxa"/>
          </w:tcPr>
          <w:p w14:paraId="632DFA3E" w14:textId="0CAD5634" w:rsidR="0024430B" w:rsidRPr="0024430B" w:rsidRDefault="0024430B" w:rsidP="00D91080">
            <w:pPr>
              <w:pStyle w:val="ListParagraph"/>
              <w:spacing w:before="40"/>
              <w:ind w:right="81"/>
              <w:jc w:val="both"/>
              <w:rPr>
                <w:rFonts w:asciiTheme="minorHAnsi" w:hAnsiTheme="minorHAnsi"/>
              </w:rPr>
            </w:pPr>
            <w:r w:rsidRPr="0024430B">
              <w:rPr>
                <w:rFonts w:asciiTheme="minorHAnsi" w:hAnsiTheme="minorHAnsi"/>
                <w:b/>
                <w:bCs/>
              </w:rPr>
              <w:t xml:space="preserve">EMC Test Bench for Electric locos - </w:t>
            </w:r>
            <w:r w:rsidRPr="0024430B">
              <w:rPr>
                <w:rFonts w:asciiTheme="minorHAnsi" w:hAnsiTheme="minorHAnsi"/>
              </w:rPr>
              <w:t xml:space="preserve">For testing of AC Locomotive Equipment </w:t>
            </w:r>
            <w:r w:rsidR="000D64CA" w:rsidRPr="0024430B">
              <w:rPr>
                <w:rFonts w:asciiTheme="minorHAnsi" w:hAnsiTheme="minorHAnsi"/>
              </w:rPr>
              <w:t>i.e.,</w:t>
            </w:r>
            <w:r w:rsidRPr="0024430B">
              <w:rPr>
                <w:rFonts w:asciiTheme="minorHAnsi" w:hAnsiTheme="minorHAnsi"/>
              </w:rPr>
              <w:t xml:space="preserve"> EM Contactor coil resistance, EM Contactor coil pickup &amp; drop voltage. </w:t>
            </w:r>
          </w:p>
          <w:p w14:paraId="75E617B4" w14:textId="77777777" w:rsidR="0024430B" w:rsidRPr="0024430B" w:rsidRDefault="0024430B" w:rsidP="00D91080">
            <w:pPr>
              <w:pStyle w:val="ListParagraph"/>
              <w:spacing w:before="40"/>
              <w:ind w:right="81"/>
              <w:jc w:val="both"/>
              <w:rPr>
                <w:rFonts w:asciiTheme="minorHAnsi" w:hAnsiTheme="minorHAnsi"/>
              </w:rPr>
            </w:pPr>
          </w:p>
          <w:p w14:paraId="172845E9" w14:textId="77777777" w:rsidR="0024430B" w:rsidRPr="0024430B" w:rsidRDefault="0024430B" w:rsidP="00D91080">
            <w:pPr>
              <w:pStyle w:val="ListParagraph"/>
              <w:spacing w:before="40"/>
              <w:ind w:right="81"/>
              <w:jc w:val="both"/>
              <w:rPr>
                <w:rFonts w:asciiTheme="minorHAnsi" w:hAnsiTheme="minorHAnsi"/>
              </w:rPr>
            </w:pPr>
          </w:p>
        </w:tc>
        <w:tc>
          <w:tcPr>
            <w:tcW w:w="5247" w:type="dxa"/>
          </w:tcPr>
          <w:p w14:paraId="7F0EB64F" w14:textId="77777777" w:rsidR="0024430B" w:rsidRDefault="0024430B" w:rsidP="00D91080">
            <w:pPr>
              <w:pStyle w:val="ListParagraph"/>
              <w:spacing w:before="40"/>
              <w:ind w:right="81"/>
              <w:jc w:val="both"/>
              <w:rPr>
                <w:rFonts w:asciiTheme="minorHAnsi" w:hAnsiTheme="minorHAnsi"/>
              </w:rPr>
            </w:pPr>
            <w:r w:rsidRPr="0024430B">
              <w:rPr>
                <w:rFonts w:asciiTheme="minorHAnsi" w:hAnsiTheme="minorHAnsi"/>
                <w:noProof/>
              </w:rPr>
              <w:drawing>
                <wp:inline distT="0" distB="0" distL="0" distR="0" wp14:anchorId="5EBEBE3E" wp14:editId="56952A10">
                  <wp:extent cx="3124200" cy="1609725"/>
                  <wp:effectExtent l="0" t="0" r="0" b="0"/>
                  <wp:docPr id="229" name="Picture 6" descr="C:\Users\DIESEL\Desktop\Innovation PICS\EMC Test Ben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SEL\Desktop\Innovation PICS\EMC Test Bench.jpeg"/>
                          <pic:cNvPicPr>
                            <a:picLocks noChangeAspect="1" noChangeArrowheads="1"/>
                          </pic:cNvPicPr>
                        </pic:nvPicPr>
                        <pic:blipFill>
                          <a:blip r:embed="rId24" cstate="print"/>
                          <a:srcRect/>
                          <a:stretch>
                            <a:fillRect/>
                          </a:stretch>
                        </pic:blipFill>
                        <pic:spPr bwMode="auto">
                          <a:xfrm>
                            <a:off x="0" y="0"/>
                            <a:ext cx="3132170" cy="1613831"/>
                          </a:xfrm>
                          <a:prstGeom prst="rect">
                            <a:avLst/>
                          </a:prstGeom>
                          <a:noFill/>
                          <a:ln w="9525">
                            <a:noFill/>
                            <a:miter lim="800000"/>
                            <a:headEnd/>
                            <a:tailEnd/>
                          </a:ln>
                        </pic:spPr>
                      </pic:pic>
                    </a:graphicData>
                  </a:graphic>
                </wp:inline>
              </w:drawing>
            </w:r>
          </w:p>
          <w:p w14:paraId="7274FD84" w14:textId="77777777" w:rsidR="00AE490D" w:rsidRPr="0024430B" w:rsidRDefault="00AE490D" w:rsidP="00D91080">
            <w:pPr>
              <w:pStyle w:val="ListParagraph"/>
              <w:spacing w:before="40"/>
              <w:ind w:right="81"/>
              <w:jc w:val="both"/>
              <w:rPr>
                <w:rFonts w:asciiTheme="minorHAnsi" w:hAnsiTheme="minorHAnsi"/>
              </w:rPr>
            </w:pPr>
          </w:p>
        </w:tc>
      </w:tr>
      <w:tr w:rsidR="0024430B" w:rsidRPr="0024430B" w14:paraId="69FC601D" w14:textId="77777777" w:rsidTr="00D91080">
        <w:tc>
          <w:tcPr>
            <w:tcW w:w="4405" w:type="dxa"/>
          </w:tcPr>
          <w:p w14:paraId="5177B27D" w14:textId="2319BA6A" w:rsidR="0024430B" w:rsidRPr="0024430B" w:rsidRDefault="0024430B" w:rsidP="00D91080">
            <w:pPr>
              <w:pStyle w:val="ListParagraph"/>
              <w:spacing w:before="40"/>
              <w:ind w:right="81"/>
              <w:jc w:val="both"/>
              <w:rPr>
                <w:rFonts w:asciiTheme="minorHAnsi" w:hAnsiTheme="minorHAnsi"/>
              </w:rPr>
            </w:pPr>
            <w:r w:rsidRPr="0024430B">
              <w:rPr>
                <w:rFonts w:asciiTheme="minorHAnsi" w:hAnsiTheme="minorHAnsi"/>
                <w:b/>
                <w:bCs/>
              </w:rPr>
              <w:t xml:space="preserve">EPC/EP Valve Test Bench for Electric locos - </w:t>
            </w:r>
            <w:r w:rsidRPr="0024430B">
              <w:rPr>
                <w:rFonts w:asciiTheme="minorHAnsi" w:hAnsiTheme="minorHAnsi"/>
              </w:rPr>
              <w:t xml:space="preserve">For testing of AC Locomotive </w:t>
            </w:r>
            <w:r w:rsidR="00C72BB9" w:rsidRPr="0024430B">
              <w:rPr>
                <w:rFonts w:asciiTheme="minorHAnsi" w:hAnsiTheme="minorHAnsi"/>
              </w:rPr>
              <w:t>equipment</w:t>
            </w:r>
            <w:r w:rsidRPr="0024430B">
              <w:rPr>
                <w:rFonts w:asciiTheme="minorHAnsi" w:hAnsiTheme="minorHAnsi"/>
              </w:rPr>
              <w:t xml:space="preserve"> </w:t>
            </w:r>
            <w:r w:rsidR="000D64CA" w:rsidRPr="0024430B">
              <w:rPr>
                <w:rFonts w:asciiTheme="minorHAnsi" w:hAnsiTheme="minorHAnsi"/>
              </w:rPr>
              <w:t>i.e.,</w:t>
            </w:r>
            <w:r w:rsidRPr="0024430B">
              <w:rPr>
                <w:rFonts w:asciiTheme="minorHAnsi" w:hAnsiTheme="minorHAnsi"/>
              </w:rPr>
              <w:t xml:space="preserve"> Electro pneumatic valve coil resistance, coil pickup &amp; drop voltage.</w:t>
            </w:r>
          </w:p>
          <w:p w14:paraId="78073714" w14:textId="77777777" w:rsidR="0024430B" w:rsidRPr="0024430B" w:rsidRDefault="0024430B" w:rsidP="00D91080">
            <w:pPr>
              <w:pStyle w:val="ListParagraph"/>
              <w:spacing w:before="40"/>
              <w:ind w:right="81"/>
              <w:jc w:val="both"/>
              <w:rPr>
                <w:rFonts w:asciiTheme="minorHAnsi" w:hAnsiTheme="minorHAnsi"/>
              </w:rPr>
            </w:pPr>
          </w:p>
        </w:tc>
        <w:tc>
          <w:tcPr>
            <w:tcW w:w="5247" w:type="dxa"/>
          </w:tcPr>
          <w:p w14:paraId="47D8FA05" w14:textId="77777777" w:rsidR="00AE490D" w:rsidRPr="0024430B" w:rsidRDefault="0024430B" w:rsidP="00D91080">
            <w:pPr>
              <w:pStyle w:val="ListParagraph"/>
              <w:spacing w:before="40"/>
              <w:ind w:right="81"/>
              <w:jc w:val="both"/>
              <w:rPr>
                <w:rFonts w:asciiTheme="minorHAnsi" w:hAnsiTheme="minorHAnsi"/>
              </w:rPr>
            </w:pPr>
            <w:r w:rsidRPr="0024430B">
              <w:rPr>
                <w:rFonts w:asciiTheme="minorHAnsi" w:hAnsiTheme="minorHAnsi"/>
                <w:noProof/>
              </w:rPr>
              <w:drawing>
                <wp:inline distT="0" distB="0" distL="0" distR="0" wp14:anchorId="337B83FA" wp14:editId="2482D155">
                  <wp:extent cx="3123805" cy="1552575"/>
                  <wp:effectExtent l="0" t="0" r="0" b="0"/>
                  <wp:docPr id="230" name="Picture 7" descr="C:\Users\DIESEL\Desktop\Innovation PICS\EP Val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SEL\Desktop\Innovation PICS\EP Valve.jpeg"/>
                          <pic:cNvPicPr>
                            <a:picLocks noChangeAspect="1" noChangeArrowheads="1"/>
                          </pic:cNvPicPr>
                        </pic:nvPicPr>
                        <pic:blipFill>
                          <a:blip r:embed="rId25" cstate="print"/>
                          <a:srcRect/>
                          <a:stretch>
                            <a:fillRect/>
                          </a:stretch>
                        </pic:blipFill>
                        <pic:spPr bwMode="auto">
                          <a:xfrm>
                            <a:off x="0" y="0"/>
                            <a:ext cx="3132877" cy="1557084"/>
                          </a:xfrm>
                          <a:prstGeom prst="rect">
                            <a:avLst/>
                          </a:prstGeom>
                          <a:noFill/>
                          <a:ln w="9525">
                            <a:noFill/>
                            <a:miter lim="800000"/>
                            <a:headEnd/>
                            <a:tailEnd/>
                          </a:ln>
                        </pic:spPr>
                      </pic:pic>
                    </a:graphicData>
                  </a:graphic>
                </wp:inline>
              </w:drawing>
            </w:r>
          </w:p>
        </w:tc>
      </w:tr>
    </w:tbl>
    <w:p w14:paraId="1200319F" w14:textId="77777777" w:rsidR="0024430B" w:rsidRPr="0024430B" w:rsidRDefault="0024430B" w:rsidP="0024430B">
      <w:pPr>
        <w:rPr>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3"/>
        <w:gridCol w:w="5216"/>
      </w:tblGrid>
      <w:tr w:rsidR="006C1815" w:rsidRPr="0024430B" w14:paraId="21C6BFF2" w14:textId="77777777" w:rsidTr="004E5411">
        <w:tc>
          <w:tcPr>
            <w:tcW w:w="3783" w:type="dxa"/>
          </w:tcPr>
          <w:p w14:paraId="2C7C689F" w14:textId="09203EBA" w:rsidR="0024430B" w:rsidRPr="0024430B" w:rsidRDefault="0024430B" w:rsidP="00D91080">
            <w:pPr>
              <w:pStyle w:val="ListParagraph"/>
              <w:spacing w:before="40"/>
              <w:ind w:right="81"/>
              <w:jc w:val="both"/>
              <w:rPr>
                <w:rFonts w:asciiTheme="minorHAnsi" w:hAnsiTheme="minorHAnsi"/>
              </w:rPr>
            </w:pPr>
            <w:r w:rsidRPr="0024430B">
              <w:rPr>
                <w:rFonts w:asciiTheme="minorHAnsi" w:hAnsiTheme="minorHAnsi"/>
                <w:b/>
                <w:bCs/>
              </w:rPr>
              <w:t xml:space="preserve">CTF/ Reverser Test Bench for Electric locos - </w:t>
            </w:r>
            <w:r w:rsidRPr="0024430B">
              <w:rPr>
                <w:rFonts w:asciiTheme="minorHAnsi" w:hAnsiTheme="minorHAnsi"/>
              </w:rPr>
              <w:t xml:space="preserve">For testing of AC Locomotive </w:t>
            </w:r>
            <w:r w:rsidR="00C72BB9" w:rsidRPr="0024430B">
              <w:rPr>
                <w:rFonts w:asciiTheme="minorHAnsi" w:hAnsiTheme="minorHAnsi"/>
              </w:rPr>
              <w:t>equipment</w:t>
            </w:r>
            <w:r w:rsidRPr="0024430B">
              <w:rPr>
                <w:rFonts w:asciiTheme="minorHAnsi" w:hAnsiTheme="minorHAnsi"/>
              </w:rPr>
              <w:t xml:space="preserve"> </w:t>
            </w:r>
            <w:r w:rsidR="000D64CA" w:rsidRPr="0024430B">
              <w:rPr>
                <w:rFonts w:asciiTheme="minorHAnsi" w:hAnsiTheme="minorHAnsi"/>
              </w:rPr>
              <w:t>i.e.,</w:t>
            </w:r>
            <w:r w:rsidRPr="0024430B">
              <w:rPr>
                <w:rFonts w:asciiTheme="minorHAnsi" w:hAnsiTheme="minorHAnsi"/>
              </w:rPr>
              <w:t xml:space="preserve"> Electro Pneumatic contactor, CTF Servo Motor, </w:t>
            </w:r>
            <w:r w:rsidR="007A5BB1" w:rsidRPr="0024430B">
              <w:rPr>
                <w:rFonts w:asciiTheme="minorHAnsi" w:hAnsiTheme="minorHAnsi"/>
              </w:rPr>
              <w:t>Reverser</w:t>
            </w:r>
            <w:r w:rsidRPr="0024430B">
              <w:rPr>
                <w:rFonts w:asciiTheme="minorHAnsi" w:hAnsiTheme="minorHAnsi"/>
              </w:rPr>
              <w:t xml:space="preserve"> etc.</w:t>
            </w:r>
          </w:p>
          <w:p w14:paraId="3BC656A8" w14:textId="77777777" w:rsidR="0024430B" w:rsidRPr="0024430B" w:rsidRDefault="0024430B" w:rsidP="00D91080">
            <w:pPr>
              <w:pStyle w:val="ListParagraph"/>
              <w:spacing w:before="40"/>
              <w:ind w:right="81"/>
              <w:jc w:val="both"/>
              <w:rPr>
                <w:rFonts w:asciiTheme="minorHAnsi" w:hAnsiTheme="minorHAnsi"/>
              </w:rPr>
            </w:pPr>
          </w:p>
        </w:tc>
        <w:tc>
          <w:tcPr>
            <w:tcW w:w="5216" w:type="dxa"/>
          </w:tcPr>
          <w:p w14:paraId="42F73C07" w14:textId="77777777" w:rsidR="0024430B" w:rsidRPr="0024430B" w:rsidRDefault="0024430B" w:rsidP="00D91080">
            <w:pPr>
              <w:pStyle w:val="ListParagraph"/>
              <w:spacing w:before="40"/>
              <w:ind w:right="81"/>
              <w:jc w:val="both"/>
              <w:rPr>
                <w:rFonts w:asciiTheme="minorHAnsi" w:hAnsiTheme="minorHAnsi"/>
                <w:noProof/>
                <w:lang w:val="en-IN" w:eastAsia="en-IN" w:bidi="hi-IN"/>
              </w:rPr>
            </w:pPr>
            <w:r w:rsidRPr="0024430B">
              <w:rPr>
                <w:rFonts w:asciiTheme="minorHAnsi" w:hAnsiTheme="minorHAnsi"/>
                <w:noProof/>
              </w:rPr>
              <w:drawing>
                <wp:inline distT="0" distB="0" distL="0" distR="0" wp14:anchorId="49A5769B" wp14:editId="6BC3F225">
                  <wp:extent cx="3123740" cy="1600200"/>
                  <wp:effectExtent l="0" t="0" r="0" b="0"/>
                  <wp:docPr id="231" name="Picture 8" descr="C:\Users\DIESEL\Desktop\Innovation PICS\CTF Revers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SEL\Desktop\Innovation PICS\CTF Reversor.jpeg"/>
                          <pic:cNvPicPr>
                            <a:picLocks noChangeAspect="1" noChangeArrowheads="1"/>
                          </pic:cNvPicPr>
                        </pic:nvPicPr>
                        <pic:blipFill>
                          <a:blip r:embed="rId26" cstate="print"/>
                          <a:srcRect/>
                          <a:stretch>
                            <a:fillRect/>
                          </a:stretch>
                        </pic:blipFill>
                        <pic:spPr bwMode="auto">
                          <a:xfrm>
                            <a:off x="0" y="0"/>
                            <a:ext cx="3131399" cy="1604124"/>
                          </a:xfrm>
                          <a:prstGeom prst="rect">
                            <a:avLst/>
                          </a:prstGeom>
                          <a:noFill/>
                          <a:ln w="9525">
                            <a:noFill/>
                            <a:miter lim="800000"/>
                            <a:headEnd/>
                            <a:tailEnd/>
                          </a:ln>
                        </pic:spPr>
                      </pic:pic>
                    </a:graphicData>
                  </a:graphic>
                </wp:inline>
              </w:drawing>
            </w:r>
          </w:p>
        </w:tc>
      </w:tr>
      <w:tr w:rsidR="006C1815" w:rsidRPr="0024430B" w14:paraId="33BFEFC7" w14:textId="77777777" w:rsidTr="004E5411">
        <w:tc>
          <w:tcPr>
            <w:tcW w:w="3783" w:type="dxa"/>
          </w:tcPr>
          <w:p w14:paraId="60BE73DD" w14:textId="11254F11" w:rsidR="0024430B" w:rsidRPr="0024430B" w:rsidRDefault="0024430B" w:rsidP="00D91080">
            <w:pPr>
              <w:pStyle w:val="ListParagraph"/>
              <w:spacing w:before="40"/>
              <w:ind w:right="81"/>
              <w:jc w:val="both"/>
              <w:rPr>
                <w:rFonts w:asciiTheme="minorHAnsi" w:hAnsiTheme="minorHAnsi"/>
              </w:rPr>
            </w:pPr>
            <w:r w:rsidRPr="0024430B">
              <w:rPr>
                <w:rFonts w:asciiTheme="minorHAnsi" w:hAnsiTheme="minorHAnsi"/>
                <w:b/>
                <w:bCs/>
              </w:rPr>
              <w:t xml:space="preserve">MP Test Bench for Electric locos - </w:t>
            </w:r>
            <w:r w:rsidRPr="0024430B">
              <w:rPr>
                <w:rFonts w:asciiTheme="minorHAnsi" w:hAnsiTheme="minorHAnsi"/>
              </w:rPr>
              <w:t xml:space="preserve">For testing of AC Locomotive </w:t>
            </w:r>
            <w:r w:rsidR="00C72BB9" w:rsidRPr="0024430B">
              <w:rPr>
                <w:rFonts w:asciiTheme="minorHAnsi" w:hAnsiTheme="minorHAnsi"/>
              </w:rPr>
              <w:t>equipment</w:t>
            </w:r>
            <w:r w:rsidRPr="0024430B">
              <w:rPr>
                <w:rFonts w:asciiTheme="minorHAnsi" w:hAnsiTheme="minorHAnsi"/>
              </w:rPr>
              <w:t xml:space="preserve"> </w:t>
            </w:r>
            <w:r w:rsidR="000D64CA" w:rsidRPr="0024430B">
              <w:rPr>
                <w:rFonts w:asciiTheme="minorHAnsi" w:hAnsiTheme="minorHAnsi"/>
              </w:rPr>
              <w:t>i.e.,</w:t>
            </w:r>
            <w:r w:rsidRPr="0024430B">
              <w:rPr>
                <w:rFonts w:asciiTheme="minorHAnsi" w:hAnsiTheme="minorHAnsi"/>
              </w:rPr>
              <w:t xml:space="preserve"> Testing of Conventional type MP.</w:t>
            </w:r>
          </w:p>
          <w:p w14:paraId="056FD408" w14:textId="77777777" w:rsidR="0024430B" w:rsidRPr="0024430B" w:rsidRDefault="0024430B" w:rsidP="00D91080">
            <w:pPr>
              <w:pStyle w:val="ListParagraph"/>
              <w:spacing w:before="40"/>
              <w:ind w:right="81"/>
              <w:jc w:val="both"/>
              <w:rPr>
                <w:rFonts w:asciiTheme="minorHAnsi" w:hAnsiTheme="minorHAnsi"/>
              </w:rPr>
            </w:pPr>
          </w:p>
          <w:p w14:paraId="2E25FC37" w14:textId="77777777" w:rsidR="0024430B" w:rsidRPr="0024430B" w:rsidRDefault="0024430B" w:rsidP="00D91080">
            <w:pPr>
              <w:pStyle w:val="ListParagraph"/>
              <w:spacing w:before="40"/>
              <w:ind w:right="81"/>
              <w:jc w:val="both"/>
              <w:rPr>
                <w:rFonts w:asciiTheme="minorHAnsi" w:hAnsiTheme="minorHAnsi"/>
              </w:rPr>
            </w:pPr>
          </w:p>
        </w:tc>
        <w:tc>
          <w:tcPr>
            <w:tcW w:w="5216" w:type="dxa"/>
          </w:tcPr>
          <w:p w14:paraId="0249A47F" w14:textId="77777777" w:rsidR="0024430B" w:rsidRDefault="0024430B" w:rsidP="00D91080">
            <w:pPr>
              <w:pStyle w:val="ListParagraph"/>
              <w:spacing w:before="40"/>
              <w:ind w:right="81"/>
              <w:jc w:val="both"/>
              <w:rPr>
                <w:rFonts w:asciiTheme="minorHAnsi" w:hAnsiTheme="minorHAnsi"/>
                <w:noProof/>
                <w:lang w:val="en-IN" w:eastAsia="en-IN" w:bidi="hi-IN"/>
              </w:rPr>
            </w:pPr>
            <w:r w:rsidRPr="0024430B">
              <w:rPr>
                <w:rFonts w:asciiTheme="minorHAnsi" w:hAnsiTheme="minorHAnsi"/>
                <w:noProof/>
              </w:rPr>
              <w:drawing>
                <wp:inline distT="0" distB="0" distL="0" distR="0" wp14:anchorId="572D6D7A" wp14:editId="04CDBADD">
                  <wp:extent cx="3123794" cy="1419225"/>
                  <wp:effectExtent l="0" t="0" r="0" b="0"/>
                  <wp:docPr id="232" name="Picture 9" descr="C:\Users\DIESEL\Desktop\Innovation PICS\MP Test Ben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SEL\Desktop\Innovation PICS\MP Test Bench.jpeg"/>
                          <pic:cNvPicPr>
                            <a:picLocks noChangeAspect="1" noChangeArrowheads="1"/>
                          </pic:cNvPicPr>
                        </pic:nvPicPr>
                        <pic:blipFill>
                          <a:blip r:embed="rId27" cstate="print"/>
                          <a:srcRect/>
                          <a:stretch>
                            <a:fillRect/>
                          </a:stretch>
                        </pic:blipFill>
                        <pic:spPr bwMode="auto">
                          <a:xfrm>
                            <a:off x="0" y="0"/>
                            <a:ext cx="3156328" cy="1434006"/>
                          </a:xfrm>
                          <a:prstGeom prst="rect">
                            <a:avLst/>
                          </a:prstGeom>
                          <a:noFill/>
                          <a:ln w="9525">
                            <a:noFill/>
                            <a:miter lim="800000"/>
                            <a:headEnd/>
                            <a:tailEnd/>
                          </a:ln>
                        </pic:spPr>
                      </pic:pic>
                    </a:graphicData>
                  </a:graphic>
                </wp:inline>
              </w:drawing>
            </w:r>
          </w:p>
          <w:p w14:paraId="5E385FCC" w14:textId="77777777" w:rsidR="00AE490D" w:rsidRPr="0024430B" w:rsidRDefault="00AE490D" w:rsidP="00D91080">
            <w:pPr>
              <w:pStyle w:val="ListParagraph"/>
              <w:spacing w:before="40"/>
              <w:ind w:right="81"/>
              <w:jc w:val="both"/>
              <w:rPr>
                <w:rFonts w:asciiTheme="minorHAnsi" w:hAnsiTheme="minorHAnsi"/>
                <w:noProof/>
                <w:lang w:val="en-IN" w:eastAsia="en-IN" w:bidi="hi-IN"/>
              </w:rPr>
            </w:pPr>
          </w:p>
        </w:tc>
      </w:tr>
      <w:tr w:rsidR="006C1815" w:rsidRPr="0024430B" w14:paraId="6D091FE2" w14:textId="77777777" w:rsidTr="004E5411">
        <w:tc>
          <w:tcPr>
            <w:tcW w:w="3783" w:type="dxa"/>
          </w:tcPr>
          <w:p w14:paraId="655E6787" w14:textId="26E1143F" w:rsidR="0024430B" w:rsidRPr="0024430B" w:rsidRDefault="0024430B" w:rsidP="00D91080">
            <w:pPr>
              <w:pStyle w:val="ListParagraph"/>
              <w:spacing w:before="40"/>
              <w:ind w:right="81"/>
              <w:jc w:val="both"/>
              <w:rPr>
                <w:rFonts w:asciiTheme="minorHAnsi" w:hAnsiTheme="minorHAnsi"/>
              </w:rPr>
            </w:pPr>
            <w:r w:rsidRPr="0024430B">
              <w:rPr>
                <w:rFonts w:asciiTheme="minorHAnsi" w:hAnsiTheme="minorHAnsi"/>
                <w:b/>
                <w:bCs/>
              </w:rPr>
              <w:lastRenderedPageBreak/>
              <w:t xml:space="preserve">VCD Test Bench for Electric locos - </w:t>
            </w:r>
            <w:r w:rsidRPr="0024430B">
              <w:rPr>
                <w:rFonts w:asciiTheme="minorHAnsi" w:hAnsiTheme="minorHAnsi"/>
              </w:rPr>
              <w:t xml:space="preserve">For testing of AC Locomotive </w:t>
            </w:r>
            <w:r w:rsidR="00C72BB9" w:rsidRPr="0024430B">
              <w:rPr>
                <w:rFonts w:asciiTheme="minorHAnsi" w:hAnsiTheme="minorHAnsi"/>
              </w:rPr>
              <w:t>equipment</w:t>
            </w:r>
            <w:r w:rsidRPr="0024430B">
              <w:rPr>
                <w:rFonts w:asciiTheme="minorHAnsi" w:hAnsiTheme="minorHAnsi"/>
              </w:rPr>
              <w:t xml:space="preserve"> </w:t>
            </w:r>
            <w:r w:rsidR="000D64CA" w:rsidRPr="0024430B">
              <w:rPr>
                <w:rFonts w:asciiTheme="minorHAnsi" w:hAnsiTheme="minorHAnsi"/>
              </w:rPr>
              <w:t>i.e.,</w:t>
            </w:r>
            <w:r w:rsidRPr="0024430B">
              <w:rPr>
                <w:rFonts w:asciiTheme="minorHAnsi" w:hAnsiTheme="minorHAnsi"/>
              </w:rPr>
              <w:t xml:space="preserve"> Testing of performance of Vigilance Control Device unit.</w:t>
            </w:r>
          </w:p>
          <w:p w14:paraId="71B695C2" w14:textId="77777777" w:rsidR="0024430B" w:rsidRPr="0024430B" w:rsidRDefault="0024430B" w:rsidP="00D91080">
            <w:pPr>
              <w:pStyle w:val="ListParagraph"/>
              <w:spacing w:before="40"/>
              <w:ind w:right="81"/>
              <w:jc w:val="both"/>
              <w:rPr>
                <w:rFonts w:asciiTheme="minorHAnsi" w:hAnsiTheme="minorHAnsi"/>
              </w:rPr>
            </w:pPr>
          </w:p>
          <w:p w14:paraId="049C2D04" w14:textId="77777777" w:rsidR="0024430B" w:rsidRPr="0024430B" w:rsidRDefault="0024430B" w:rsidP="00D91080">
            <w:pPr>
              <w:pStyle w:val="ListParagraph"/>
              <w:spacing w:before="40"/>
              <w:ind w:right="81"/>
              <w:jc w:val="both"/>
              <w:rPr>
                <w:rFonts w:asciiTheme="minorHAnsi" w:hAnsiTheme="minorHAnsi"/>
              </w:rPr>
            </w:pPr>
          </w:p>
        </w:tc>
        <w:tc>
          <w:tcPr>
            <w:tcW w:w="5216" w:type="dxa"/>
          </w:tcPr>
          <w:p w14:paraId="7677978A" w14:textId="77777777" w:rsidR="0024430B" w:rsidRDefault="0024430B" w:rsidP="00D91080">
            <w:pPr>
              <w:pStyle w:val="ListParagraph"/>
              <w:spacing w:before="40"/>
              <w:ind w:right="81"/>
              <w:jc w:val="both"/>
              <w:rPr>
                <w:rFonts w:asciiTheme="minorHAnsi" w:hAnsiTheme="minorHAnsi"/>
                <w:noProof/>
                <w:lang w:val="en-IN" w:eastAsia="en-IN" w:bidi="hi-IN"/>
              </w:rPr>
            </w:pPr>
            <w:r w:rsidRPr="0024430B">
              <w:rPr>
                <w:rFonts w:asciiTheme="minorHAnsi" w:hAnsiTheme="minorHAnsi"/>
                <w:noProof/>
              </w:rPr>
              <w:drawing>
                <wp:inline distT="0" distB="0" distL="0" distR="0" wp14:anchorId="63866615" wp14:editId="36071D81">
                  <wp:extent cx="3123562" cy="1476375"/>
                  <wp:effectExtent l="0" t="0" r="0" b="0"/>
                  <wp:docPr id="233" name="Picture 10" descr="C:\Users\DIESEL\Desktop\Innovation PICS\VCD T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SEL\Desktop\Innovation PICS\VCD TB.jpeg"/>
                          <pic:cNvPicPr>
                            <a:picLocks noChangeAspect="1" noChangeArrowheads="1"/>
                          </pic:cNvPicPr>
                        </pic:nvPicPr>
                        <pic:blipFill>
                          <a:blip r:embed="rId28" cstate="print"/>
                          <a:srcRect/>
                          <a:stretch>
                            <a:fillRect/>
                          </a:stretch>
                        </pic:blipFill>
                        <pic:spPr bwMode="auto">
                          <a:xfrm>
                            <a:off x="0" y="0"/>
                            <a:ext cx="3148370" cy="1488101"/>
                          </a:xfrm>
                          <a:prstGeom prst="rect">
                            <a:avLst/>
                          </a:prstGeom>
                          <a:noFill/>
                          <a:ln w="9525">
                            <a:noFill/>
                            <a:miter lim="800000"/>
                            <a:headEnd/>
                            <a:tailEnd/>
                          </a:ln>
                        </pic:spPr>
                      </pic:pic>
                    </a:graphicData>
                  </a:graphic>
                </wp:inline>
              </w:drawing>
            </w:r>
          </w:p>
          <w:p w14:paraId="64FD85F6" w14:textId="77777777" w:rsidR="00AE490D" w:rsidRPr="0024430B" w:rsidRDefault="00AE490D" w:rsidP="00D91080">
            <w:pPr>
              <w:pStyle w:val="ListParagraph"/>
              <w:spacing w:before="40"/>
              <w:ind w:right="81"/>
              <w:jc w:val="both"/>
              <w:rPr>
                <w:rFonts w:asciiTheme="minorHAnsi" w:hAnsiTheme="minorHAnsi"/>
                <w:noProof/>
                <w:lang w:val="en-IN" w:eastAsia="en-IN" w:bidi="hi-IN"/>
              </w:rPr>
            </w:pPr>
          </w:p>
        </w:tc>
      </w:tr>
      <w:tr w:rsidR="006C1815" w:rsidRPr="0024430B" w14:paraId="5E98B0E9" w14:textId="77777777" w:rsidTr="004E5411">
        <w:tc>
          <w:tcPr>
            <w:tcW w:w="3783" w:type="dxa"/>
          </w:tcPr>
          <w:p w14:paraId="12190210" w14:textId="5B9596F6" w:rsidR="0024430B" w:rsidRPr="0024430B" w:rsidRDefault="0024430B" w:rsidP="00D91080">
            <w:pPr>
              <w:pStyle w:val="ListParagraph"/>
              <w:spacing w:before="40"/>
              <w:ind w:right="81"/>
              <w:jc w:val="both"/>
              <w:rPr>
                <w:rFonts w:asciiTheme="minorHAnsi" w:hAnsiTheme="minorHAnsi"/>
              </w:rPr>
            </w:pPr>
            <w:r w:rsidRPr="0024430B">
              <w:rPr>
                <w:rFonts w:asciiTheme="minorHAnsi" w:hAnsiTheme="minorHAnsi"/>
                <w:b/>
                <w:bCs/>
              </w:rPr>
              <w:t xml:space="preserve">VCB Test Bench for Electric locos - </w:t>
            </w:r>
            <w:r w:rsidRPr="0024430B">
              <w:rPr>
                <w:rFonts w:asciiTheme="minorHAnsi" w:hAnsiTheme="minorHAnsi"/>
              </w:rPr>
              <w:t xml:space="preserve">For testing of AC Locomotive </w:t>
            </w:r>
            <w:r w:rsidR="00C72BB9" w:rsidRPr="0024430B">
              <w:rPr>
                <w:rFonts w:asciiTheme="minorHAnsi" w:hAnsiTheme="minorHAnsi"/>
              </w:rPr>
              <w:t>equipment</w:t>
            </w:r>
            <w:r w:rsidRPr="0024430B">
              <w:rPr>
                <w:rFonts w:asciiTheme="minorHAnsi" w:hAnsiTheme="minorHAnsi"/>
              </w:rPr>
              <w:t xml:space="preserve"> </w:t>
            </w:r>
            <w:r w:rsidR="000D64CA" w:rsidRPr="0024430B">
              <w:rPr>
                <w:rFonts w:asciiTheme="minorHAnsi" w:hAnsiTheme="minorHAnsi"/>
              </w:rPr>
              <w:t>i.e.,</w:t>
            </w:r>
            <w:r w:rsidRPr="0024430B">
              <w:rPr>
                <w:rFonts w:asciiTheme="minorHAnsi" w:hAnsiTheme="minorHAnsi"/>
              </w:rPr>
              <w:t xml:space="preserve"> Testing of Vacuum Circuit Breaker - various parameters.</w:t>
            </w:r>
          </w:p>
          <w:p w14:paraId="6470D516" w14:textId="77777777" w:rsidR="0024430B" w:rsidRPr="0024430B" w:rsidRDefault="0024430B" w:rsidP="00D91080">
            <w:pPr>
              <w:pStyle w:val="ListParagraph"/>
              <w:spacing w:before="40"/>
              <w:ind w:right="81"/>
              <w:jc w:val="both"/>
              <w:rPr>
                <w:rFonts w:asciiTheme="minorHAnsi" w:hAnsiTheme="minorHAnsi"/>
              </w:rPr>
            </w:pPr>
          </w:p>
        </w:tc>
        <w:tc>
          <w:tcPr>
            <w:tcW w:w="5216" w:type="dxa"/>
          </w:tcPr>
          <w:p w14:paraId="57AB8C73" w14:textId="77777777" w:rsidR="0024430B" w:rsidRDefault="0024430B" w:rsidP="00D91080">
            <w:pPr>
              <w:pStyle w:val="ListParagraph"/>
              <w:spacing w:before="40"/>
              <w:ind w:right="81"/>
              <w:jc w:val="both"/>
              <w:rPr>
                <w:rFonts w:asciiTheme="minorHAnsi" w:hAnsiTheme="minorHAnsi"/>
                <w:noProof/>
                <w:lang w:val="en-IN" w:eastAsia="en-IN" w:bidi="hi-IN"/>
              </w:rPr>
            </w:pPr>
            <w:r w:rsidRPr="0024430B">
              <w:rPr>
                <w:rFonts w:asciiTheme="minorHAnsi" w:hAnsiTheme="minorHAnsi"/>
                <w:noProof/>
              </w:rPr>
              <w:drawing>
                <wp:inline distT="0" distB="0" distL="0" distR="0" wp14:anchorId="4A03AA97" wp14:editId="09B43CB3">
                  <wp:extent cx="3123725" cy="1390650"/>
                  <wp:effectExtent l="0" t="0" r="0" b="0"/>
                  <wp:docPr id="234" name="Picture 11" descr="C:\Users\DIESEL\Desktop\Innovation PICS\VCB T 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SEL\Desktop\Innovation PICS\VCB T B.jpeg"/>
                          <pic:cNvPicPr>
                            <a:picLocks noChangeAspect="1" noChangeArrowheads="1"/>
                          </pic:cNvPicPr>
                        </pic:nvPicPr>
                        <pic:blipFill>
                          <a:blip r:embed="rId29" cstate="print"/>
                          <a:srcRect/>
                          <a:stretch>
                            <a:fillRect/>
                          </a:stretch>
                        </pic:blipFill>
                        <pic:spPr bwMode="auto">
                          <a:xfrm>
                            <a:off x="0" y="0"/>
                            <a:ext cx="3127267" cy="1392227"/>
                          </a:xfrm>
                          <a:prstGeom prst="rect">
                            <a:avLst/>
                          </a:prstGeom>
                          <a:noFill/>
                          <a:ln w="9525">
                            <a:noFill/>
                            <a:miter lim="800000"/>
                            <a:headEnd/>
                            <a:tailEnd/>
                          </a:ln>
                        </pic:spPr>
                      </pic:pic>
                    </a:graphicData>
                  </a:graphic>
                </wp:inline>
              </w:drawing>
            </w:r>
          </w:p>
          <w:p w14:paraId="6B380159" w14:textId="77777777" w:rsidR="00AE490D" w:rsidRPr="0024430B" w:rsidRDefault="00AE490D" w:rsidP="00D91080">
            <w:pPr>
              <w:pStyle w:val="ListParagraph"/>
              <w:spacing w:before="40"/>
              <w:ind w:right="81"/>
              <w:jc w:val="both"/>
              <w:rPr>
                <w:rFonts w:asciiTheme="minorHAnsi" w:hAnsiTheme="minorHAnsi"/>
                <w:noProof/>
                <w:lang w:val="en-IN" w:eastAsia="en-IN" w:bidi="hi-IN"/>
              </w:rPr>
            </w:pPr>
          </w:p>
        </w:tc>
      </w:tr>
      <w:tr w:rsidR="006C1815" w:rsidRPr="0024430B" w14:paraId="18F29B4C" w14:textId="77777777" w:rsidTr="004E5411">
        <w:tc>
          <w:tcPr>
            <w:tcW w:w="3783" w:type="dxa"/>
          </w:tcPr>
          <w:p w14:paraId="22C7C4F8" w14:textId="77777777" w:rsidR="0024430B" w:rsidRPr="0024430B" w:rsidRDefault="0024430B" w:rsidP="00D91080">
            <w:pPr>
              <w:pStyle w:val="ListParagraph"/>
              <w:spacing w:before="40"/>
              <w:ind w:right="81"/>
              <w:jc w:val="both"/>
              <w:rPr>
                <w:rFonts w:asciiTheme="minorHAnsi" w:hAnsiTheme="minorHAnsi"/>
              </w:rPr>
            </w:pPr>
            <w:r w:rsidRPr="0024430B">
              <w:rPr>
                <w:rFonts w:asciiTheme="minorHAnsi" w:hAnsiTheme="minorHAnsi"/>
                <w:b/>
                <w:bCs/>
              </w:rPr>
              <w:t xml:space="preserve">CHBA Test Bench for Electric locos – </w:t>
            </w:r>
            <w:r w:rsidRPr="0024430B">
              <w:rPr>
                <w:rFonts w:asciiTheme="minorHAnsi" w:hAnsiTheme="minorHAnsi"/>
              </w:rPr>
              <w:t xml:space="preserve">For testing of AC locomotives </w:t>
            </w:r>
            <w:r w:rsidR="007A5BB1" w:rsidRPr="0024430B">
              <w:rPr>
                <w:rFonts w:asciiTheme="minorHAnsi" w:hAnsiTheme="minorHAnsi"/>
              </w:rPr>
              <w:t>equipment</w:t>
            </w:r>
            <w:r w:rsidR="001570EA" w:rsidRPr="0024430B">
              <w:rPr>
                <w:rFonts w:asciiTheme="minorHAnsi" w:hAnsiTheme="minorHAnsi"/>
              </w:rPr>
              <w:t xml:space="preserve"> (simplified</w:t>
            </w:r>
            <w:r w:rsidRPr="0024430B">
              <w:rPr>
                <w:rFonts w:asciiTheme="minorHAnsi" w:hAnsiTheme="minorHAnsi"/>
              </w:rPr>
              <w:t xml:space="preserve"> battery charger)</w:t>
            </w:r>
          </w:p>
          <w:p w14:paraId="64DC2E44" w14:textId="77777777" w:rsidR="0024430B" w:rsidRPr="0024430B" w:rsidRDefault="0024430B" w:rsidP="00D91080">
            <w:pPr>
              <w:pStyle w:val="ListParagraph"/>
              <w:spacing w:before="40"/>
              <w:ind w:right="81"/>
              <w:jc w:val="both"/>
              <w:rPr>
                <w:rFonts w:asciiTheme="minorHAnsi" w:hAnsiTheme="minorHAnsi"/>
              </w:rPr>
            </w:pPr>
          </w:p>
          <w:p w14:paraId="6DE7CE2D" w14:textId="77777777" w:rsidR="0024430B" w:rsidRPr="0024430B" w:rsidRDefault="0024430B" w:rsidP="00D91080">
            <w:pPr>
              <w:pStyle w:val="ListParagraph"/>
              <w:spacing w:before="40"/>
              <w:ind w:right="81"/>
              <w:jc w:val="both"/>
              <w:rPr>
                <w:rFonts w:asciiTheme="minorHAnsi" w:hAnsiTheme="minorHAnsi"/>
              </w:rPr>
            </w:pPr>
          </w:p>
        </w:tc>
        <w:tc>
          <w:tcPr>
            <w:tcW w:w="5216" w:type="dxa"/>
          </w:tcPr>
          <w:p w14:paraId="70DD8EA1" w14:textId="77777777" w:rsidR="0024430B" w:rsidRDefault="0024430B" w:rsidP="00D91080">
            <w:pPr>
              <w:pStyle w:val="ListParagraph"/>
              <w:spacing w:before="40"/>
              <w:ind w:right="81"/>
              <w:jc w:val="both"/>
              <w:rPr>
                <w:rFonts w:asciiTheme="minorHAnsi" w:hAnsiTheme="minorHAnsi"/>
                <w:noProof/>
                <w:lang w:val="en-IN" w:eastAsia="en-IN" w:bidi="hi-IN"/>
              </w:rPr>
            </w:pPr>
            <w:r w:rsidRPr="0024430B">
              <w:rPr>
                <w:rFonts w:asciiTheme="minorHAnsi" w:hAnsiTheme="minorHAnsi"/>
                <w:noProof/>
              </w:rPr>
              <w:drawing>
                <wp:inline distT="0" distB="0" distL="0" distR="0" wp14:anchorId="62894A56" wp14:editId="47F59EA2">
                  <wp:extent cx="3048000" cy="1466850"/>
                  <wp:effectExtent l="0" t="0" r="0" b="0"/>
                  <wp:docPr id="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2-08 at 12.46.57 PM.jpeg"/>
                          <pic:cNvPicPr/>
                        </pic:nvPicPr>
                        <pic:blipFill rotWithShape="1">
                          <a:blip r:embed="rId30" cstate="print">
                            <a:extLst>
                              <a:ext uri="{28A0092B-C50C-407E-A947-70E740481C1C}">
                                <a14:useLocalDpi xmlns:a14="http://schemas.microsoft.com/office/drawing/2010/main" val="0"/>
                              </a:ext>
                            </a:extLst>
                          </a:blip>
                          <a:srcRect b="17812"/>
                          <a:stretch/>
                        </pic:blipFill>
                        <pic:spPr bwMode="auto">
                          <a:xfrm>
                            <a:off x="0" y="0"/>
                            <a:ext cx="3041384" cy="1463666"/>
                          </a:xfrm>
                          <a:prstGeom prst="rect">
                            <a:avLst/>
                          </a:prstGeom>
                          <a:ln>
                            <a:noFill/>
                          </a:ln>
                          <a:extLst>
                            <a:ext uri="{53640926-AAD7-44D8-BBD7-CCE9431645EC}">
                              <a14:shadowObscured xmlns:a14="http://schemas.microsoft.com/office/drawing/2010/main"/>
                            </a:ext>
                          </a:extLst>
                        </pic:spPr>
                      </pic:pic>
                    </a:graphicData>
                  </a:graphic>
                </wp:inline>
              </w:drawing>
            </w:r>
          </w:p>
          <w:p w14:paraId="6ACD9467" w14:textId="77777777" w:rsidR="004E5411" w:rsidRDefault="004E5411" w:rsidP="00D91080">
            <w:pPr>
              <w:pStyle w:val="ListParagraph"/>
              <w:spacing w:before="40"/>
              <w:ind w:right="81"/>
              <w:jc w:val="both"/>
              <w:rPr>
                <w:rFonts w:asciiTheme="minorHAnsi" w:hAnsiTheme="minorHAnsi"/>
                <w:noProof/>
                <w:lang w:val="en-IN" w:eastAsia="en-IN" w:bidi="hi-IN"/>
              </w:rPr>
            </w:pPr>
          </w:p>
          <w:p w14:paraId="3AA8CC32" w14:textId="77777777" w:rsidR="004E5411" w:rsidRDefault="004E5411" w:rsidP="00D91080">
            <w:pPr>
              <w:pStyle w:val="ListParagraph"/>
              <w:spacing w:before="40"/>
              <w:ind w:right="81"/>
              <w:jc w:val="both"/>
              <w:rPr>
                <w:rFonts w:asciiTheme="minorHAnsi" w:hAnsiTheme="minorHAnsi"/>
                <w:noProof/>
                <w:lang w:val="en-IN" w:eastAsia="en-IN" w:bidi="hi-IN"/>
              </w:rPr>
            </w:pPr>
          </w:p>
          <w:p w14:paraId="57D319F7" w14:textId="77777777" w:rsidR="004E5411" w:rsidRDefault="004E5411" w:rsidP="00D91080">
            <w:pPr>
              <w:pStyle w:val="ListParagraph"/>
              <w:spacing w:before="40"/>
              <w:ind w:right="81"/>
              <w:jc w:val="both"/>
              <w:rPr>
                <w:rFonts w:asciiTheme="minorHAnsi" w:hAnsiTheme="minorHAnsi"/>
                <w:noProof/>
                <w:lang w:val="en-IN" w:eastAsia="en-IN" w:bidi="hi-IN"/>
              </w:rPr>
            </w:pPr>
          </w:p>
          <w:p w14:paraId="7EB5A11C" w14:textId="77777777" w:rsidR="00AE490D" w:rsidRPr="0024430B" w:rsidRDefault="00AE490D" w:rsidP="00D91080">
            <w:pPr>
              <w:pStyle w:val="ListParagraph"/>
              <w:spacing w:before="40"/>
              <w:ind w:right="81"/>
              <w:jc w:val="both"/>
              <w:rPr>
                <w:rFonts w:asciiTheme="minorHAnsi" w:hAnsiTheme="minorHAnsi"/>
                <w:noProof/>
                <w:lang w:val="en-IN" w:eastAsia="en-IN" w:bidi="hi-IN"/>
              </w:rPr>
            </w:pPr>
          </w:p>
        </w:tc>
      </w:tr>
    </w:tbl>
    <w:p w14:paraId="01535513" w14:textId="77777777" w:rsidR="004E5411" w:rsidRPr="004E5411" w:rsidRDefault="004E5411" w:rsidP="004E5411">
      <w:pPr>
        <w:rPr>
          <w:rFonts w:eastAsia="Times New Roman" w:cs="Arial"/>
          <w:b/>
          <w:bCs/>
          <w:color w:val="000000"/>
          <w:sz w:val="24"/>
          <w:szCs w:val="24"/>
          <w:u w:val="single"/>
          <w:lang w:val="en-IN"/>
        </w:rPr>
      </w:pPr>
      <w:r w:rsidRPr="004E5411">
        <w:rPr>
          <w:rFonts w:eastAsia="Times New Roman" w:cs="Arial"/>
          <w:b/>
          <w:bCs/>
          <w:color w:val="000000"/>
          <w:sz w:val="24"/>
          <w:szCs w:val="24"/>
          <w:u w:val="single"/>
          <w:lang w:val="en-IN"/>
        </w:rPr>
        <w:t>HRPT Test Bench for Electric Locos- For testing of AC Locomotives in house HRPT test bench is developed</w:t>
      </w:r>
    </w:p>
    <w:p w14:paraId="2C976FEC" w14:textId="21E31700" w:rsidR="008231F9" w:rsidRPr="004E5411" w:rsidRDefault="004E5411" w:rsidP="004E5411">
      <w:pPr>
        <w:rPr>
          <w:rFonts w:eastAsia="Times New Roman" w:cs="Arial"/>
          <w:b/>
          <w:bCs/>
          <w:color w:val="000000"/>
          <w:sz w:val="24"/>
          <w:szCs w:val="24"/>
          <w:u w:val="single"/>
          <w:lang w:val="en-IN"/>
        </w:rPr>
      </w:pPr>
      <w:r w:rsidRPr="004E5411">
        <w:rPr>
          <w:rFonts w:eastAsia="Times New Roman" w:cs="Arial"/>
          <w:b/>
          <w:bCs/>
          <w:noProof/>
          <w:color w:val="000000"/>
          <w:sz w:val="24"/>
          <w:szCs w:val="24"/>
          <w:u w:val="single"/>
        </w:rPr>
        <w:drawing>
          <wp:inline distT="0" distB="0" distL="0" distR="0" wp14:anchorId="1FF614D9" wp14:editId="2C64C36F">
            <wp:extent cx="2462400" cy="1659600"/>
            <wp:effectExtent l="0" t="0" r="0" b="0"/>
            <wp:docPr id="1676893727" name="Picture 4">
              <a:extLst xmlns:a="http://schemas.openxmlformats.org/drawingml/2006/main">
                <a:ext uri="{FF2B5EF4-FFF2-40B4-BE49-F238E27FC236}">
                  <a16:creationId xmlns:a16="http://schemas.microsoft.com/office/drawing/2014/main" id="{1E8F9BD9-5ADC-4583-66DE-9723D5C84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E8F9BD9-5ADC-4583-66DE-9723D5C841A2}"/>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462400" cy="1659600"/>
                    </a:xfrm>
                    <a:prstGeom prst="rect">
                      <a:avLst/>
                    </a:prstGeom>
                  </pic:spPr>
                </pic:pic>
              </a:graphicData>
            </a:graphic>
          </wp:inline>
        </w:drawing>
      </w:r>
    </w:p>
    <w:p w14:paraId="412C034B" w14:textId="77777777" w:rsidR="008231F9" w:rsidRDefault="008231F9" w:rsidP="00895BE9">
      <w:pPr>
        <w:rPr>
          <w:rFonts w:eastAsia="Times New Roman" w:cs="Arial"/>
          <w:b/>
          <w:bCs/>
          <w:color w:val="000000"/>
          <w:sz w:val="24"/>
          <w:szCs w:val="24"/>
          <w:u w:val="single"/>
        </w:rPr>
      </w:pPr>
    </w:p>
    <w:p w14:paraId="0F70B903" w14:textId="77777777" w:rsidR="00A166CE" w:rsidRDefault="00A166CE" w:rsidP="00895BE9">
      <w:pPr>
        <w:rPr>
          <w:rFonts w:eastAsia="Times New Roman" w:cs="Arial"/>
          <w:b/>
          <w:bCs/>
          <w:color w:val="000000"/>
          <w:sz w:val="24"/>
          <w:szCs w:val="24"/>
          <w:u w:val="single"/>
        </w:rPr>
      </w:pPr>
    </w:p>
    <w:p w14:paraId="55914222" w14:textId="48AD7345" w:rsidR="00895BE9" w:rsidRPr="000F1A23" w:rsidRDefault="00895BE9" w:rsidP="00895BE9">
      <w:pPr>
        <w:rPr>
          <w:rFonts w:eastAsia="Times New Roman" w:cs="Arial"/>
          <w:b/>
          <w:bCs/>
          <w:color w:val="000000"/>
          <w:sz w:val="24"/>
          <w:szCs w:val="24"/>
          <w:u w:val="single"/>
        </w:rPr>
      </w:pPr>
      <w:r w:rsidRPr="000F1A23">
        <w:rPr>
          <w:rFonts w:eastAsia="Times New Roman" w:cs="Arial"/>
          <w:b/>
          <w:bCs/>
          <w:color w:val="000000"/>
          <w:sz w:val="24"/>
          <w:szCs w:val="24"/>
          <w:u w:val="single"/>
        </w:rPr>
        <w:lastRenderedPageBreak/>
        <w:t>Other Good work done in DLSJ</w:t>
      </w:r>
    </w:p>
    <w:p w14:paraId="40A2E932" w14:textId="73EA9515" w:rsidR="00895BE9" w:rsidRPr="004E5411" w:rsidRDefault="00895BE9" w:rsidP="004E5411">
      <w:pPr>
        <w:pStyle w:val="ListParagraph"/>
        <w:numPr>
          <w:ilvl w:val="0"/>
          <w:numId w:val="35"/>
        </w:numPr>
        <w:spacing w:after="0"/>
        <w:ind w:right="-7"/>
        <w:jc w:val="both"/>
        <w:rPr>
          <w:rFonts w:cs="Arial"/>
          <w:b/>
          <w:bCs/>
          <w:color w:val="00000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787"/>
      </w:tblGrid>
      <w:tr w:rsidR="00895BE9" w14:paraId="56589872" w14:textId="77777777" w:rsidTr="001570EA">
        <w:tc>
          <w:tcPr>
            <w:tcW w:w="4916" w:type="dxa"/>
          </w:tcPr>
          <w:p w14:paraId="44D8EAA5" w14:textId="1CF0BDE1" w:rsidR="00895BE9" w:rsidRDefault="00895BE9" w:rsidP="006C1815">
            <w:pPr>
              <w:ind w:right="-7"/>
              <w:jc w:val="both"/>
              <w:rPr>
                <w:rFonts w:eastAsia="Times New Roman" w:cs="Arial"/>
                <w:b/>
                <w:bCs/>
                <w:color w:val="000000"/>
                <w:sz w:val="32"/>
                <w:szCs w:val="32"/>
              </w:rPr>
            </w:pPr>
            <w:r w:rsidRPr="00895BE9">
              <w:rPr>
                <w:lang w:val="en-IN"/>
              </w:rPr>
              <w:t xml:space="preserve">Loco 40408/WDP4D was stabled in shed from 25 sep’2021 due to SCR assembly failure. This SCR assembly would cost about ₹26.5 Lakh, but with the efforts of shed this problem of SCR assembly is resolved with only ₹12500, now loco is working properly. Net saving ₹ 26 Lakh </w:t>
            </w:r>
            <w:r w:rsidR="000D64CA" w:rsidRPr="00895BE9">
              <w:rPr>
                <w:lang w:val="en-IN"/>
              </w:rPr>
              <w:t>approx.</w:t>
            </w:r>
          </w:p>
        </w:tc>
        <w:tc>
          <w:tcPr>
            <w:tcW w:w="4917" w:type="dxa"/>
          </w:tcPr>
          <w:p w14:paraId="50AEA0B8" w14:textId="77777777" w:rsidR="00895BE9" w:rsidRDefault="00895BE9" w:rsidP="006C1815">
            <w:pPr>
              <w:ind w:right="-7"/>
              <w:jc w:val="both"/>
              <w:rPr>
                <w:rFonts w:eastAsia="Times New Roman" w:cs="Arial"/>
                <w:b/>
                <w:bCs/>
                <w:color w:val="000000"/>
                <w:sz w:val="32"/>
                <w:szCs w:val="32"/>
              </w:rPr>
            </w:pPr>
            <w:r w:rsidRPr="006C1815">
              <w:rPr>
                <w:noProof/>
              </w:rPr>
              <w:drawing>
                <wp:inline distT="0" distB="0" distL="0" distR="0" wp14:anchorId="34D37B14" wp14:editId="30257A05">
                  <wp:extent cx="2128723" cy="2027170"/>
                  <wp:effectExtent l="114300" t="114300" r="81280" b="12573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cstate="print">
                            <a:extLst>
                              <a:ext uri="{28A0092B-C50C-407E-A947-70E740481C1C}">
                                <a14:useLocalDpi xmlns:a14="http://schemas.microsoft.com/office/drawing/2010/main" val="0"/>
                              </a:ext>
                            </a:extLst>
                          </a:blip>
                          <a:srcRect l="18649" r="24595"/>
                          <a:stretch/>
                        </pic:blipFill>
                        <pic:spPr>
                          <a:xfrm>
                            <a:off x="0" y="0"/>
                            <a:ext cx="2177995" cy="2074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FDD32F2" w14:textId="5127D928" w:rsidR="00895BE9" w:rsidRDefault="00895BE9" w:rsidP="006C1815">
      <w:pPr>
        <w:spacing w:after="0" w:line="240" w:lineRule="auto"/>
        <w:ind w:right="-7"/>
        <w:jc w:val="both"/>
        <w:rPr>
          <w:rFonts w:eastAsia="Times New Roman" w:cs="Arial"/>
          <w:b/>
          <w:bCs/>
          <w:color w:val="000000"/>
          <w:sz w:val="32"/>
          <w:szCs w:val="32"/>
        </w:rPr>
      </w:pPr>
    </w:p>
    <w:p w14:paraId="4EAA7D54" w14:textId="77777777" w:rsidR="00147D2F" w:rsidRDefault="00147D2F" w:rsidP="006C1815">
      <w:pPr>
        <w:spacing w:after="0" w:line="240" w:lineRule="auto"/>
        <w:ind w:right="-7"/>
        <w:jc w:val="both"/>
        <w:rPr>
          <w:rFonts w:eastAsia="Times New Roman" w:cs="Arial"/>
          <w:b/>
          <w:bCs/>
          <w:color w:val="000000"/>
          <w:sz w:val="32"/>
          <w:szCs w:val="32"/>
        </w:rPr>
      </w:pPr>
    </w:p>
    <w:p w14:paraId="277D1BC7" w14:textId="77777777" w:rsidR="004E5411" w:rsidRDefault="004E5411" w:rsidP="006C1815">
      <w:pPr>
        <w:spacing w:after="0" w:line="240" w:lineRule="auto"/>
        <w:ind w:right="-7"/>
        <w:jc w:val="both"/>
        <w:rPr>
          <w:rFonts w:eastAsia="Times New Roman" w:cs="Arial"/>
          <w:b/>
          <w:bCs/>
          <w:color w:val="000000"/>
          <w:sz w:val="32"/>
          <w:szCs w:val="32"/>
        </w:rPr>
      </w:pPr>
    </w:p>
    <w:p w14:paraId="22ADE239" w14:textId="77777777" w:rsidR="004E5411" w:rsidRPr="004E5411" w:rsidRDefault="004E5411" w:rsidP="004E5411">
      <w:pPr>
        <w:numPr>
          <w:ilvl w:val="0"/>
          <w:numId w:val="33"/>
        </w:numPr>
        <w:spacing w:after="0" w:line="240" w:lineRule="auto"/>
        <w:ind w:right="-7"/>
        <w:jc w:val="both"/>
        <w:rPr>
          <w:rFonts w:eastAsia="Times New Roman" w:cs="Arial"/>
          <w:color w:val="000000"/>
          <w:sz w:val="28"/>
          <w:szCs w:val="28"/>
          <w:lang w:val="en-IN"/>
        </w:rPr>
      </w:pPr>
      <w:r w:rsidRPr="004E5411">
        <w:rPr>
          <w:rFonts w:eastAsia="Times New Roman" w:cs="Arial"/>
          <w:color w:val="000000"/>
          <w:sz w:val="28"/>
          <w:szCs w:val="28"/>
        </w:rPr>
        <w:t xml:space="preserve">After the shed-in of AC loco, Pre-inspection is done outside the pit &amp; scheduled inspection is done inside the pit. As Loco is cranked for BPT adjustment which was earlier done outside the pit. So by LSR/mech in-house </w:t>
      </w:r>
      <w:r w:rsidRPr="004E5411">
        <w:rPr>
          <w:rFonts w:eastAsia="Times New Roman" w:cs="Arial"/>
          <w:color w:val="000000"/>
          <w:sz w:val="28"/>
          <w:szCs w:val="28"/>
          <w:u w:val="single"/>
        </w:rPr>
        <w:t>BPT Machine was made to reduce the BPT adjustment time</w:t>
      </w:r>
      <w:r w:rsidRPr="004E5411">
        <w:rPr>
          <w:rFonts w:eastAsia="Times New Roman" w:cs="Arial"/>
          <w:color w:val="000000"/>
          <w:sz w:val="28"/>
          <w:szCs w:val="28"/>
        </w:rPr>
        <w:t>. With the help of the BPT machine, BPT adjustment time is reduced by 8 Hrs.</w:t>
      </w:r>
    </w:p>
    <w:p w14:paraId="03CC5929" w14:textId="77777777" w:rsidR="004E5411" w:rsidRPr="004E5411" w:rsidRDefault="004E5411" w:rsidP="004E5411">
      <w:pPr>
        <w:numPr>
          <w:ilvl w:val="0"/>
          <w:numId w:val="33"/>
        </w:numPr>
        <w:spacing w:after="0" w:line="240" w:lineRule="auto"/>
        <w:ind w:right="-7"/>
        <w:jc w:val="both"/>
        <w:rPr>
          <w:rFonts w:eastAsia="Times New Roman" w:cs="Arial"/>
          <w:color w:val="000000"/>
          <w:sz w:val="28"/>
          <w:szCs w:val="28"/>
          <w:lang w:val="en-IN"/>
        </w:rPr>
      </w:pPr>
      <w:r w:rsidRPr="004E5411">
        <w:rPr>
          <w:rFonts w:eastAsia="Times New Roman" w:cs="Arial"/>
          <w:color w:val="000000"/>
          <w:sz w:val="28"/>
          <w:szCs w:val="28"/>
          <w:u w:val="single"/>
        </w:rPr>
        <w:t>Loco No. 36263 &amp; 36266 worked on the CRDI system</w:t>
      </w:r>
      <w:r w:rsidRPr="004E5411">
        <w:rPr>
          <w:rFonts w:eastAsia="Times New Roman" w:cs="Arial"/>
          <w:color w:val="000000"/>
          <w:sz w:val="28"/>
          <w:szCs w:val="28"/>
        </w:rPr>
        <w:t xml:space="preserve">. Due to the failure of the CRDI system, its maintenance was not able to be done so it was left unattended for 7-8 months. Finally, with the guidance of the SSE/LSR/Mech CRDI system, these locos were converted into a Complete conventional system. Now, these Locos are working normally on the Conventional System Type. </w:t>
      </w:r>
    </w:p>
    <w:p w14:paraId="51853310" w14:textId="77777777" w:rsidR="004E5411" w:rsidRPr="004E5411" w:rsidRDefault="004E5411" w:rsidP="004E5411">
      <w:pPr>
        <w:numPr>
          <w:ilvl w:val="0"/>
          <w:numId w:val="33"/>
        </w:numPr>
        <w:spacing w:after="0" w:line="240" w:lineRule="auto"/>
        <w:ind w:right="-7"/>
        <w:jc w:val="both"/>
        <w:rPr>
          <w:rFonts w:eastAsia="Times New Roman" w:cs="Arial"/>
          <w:b/>
          <w:bCs/>
          <w:color w:val="000000"/>
          <w:sz w:val="28"/>
          <w:szCs w:val="28"/>
          <w:lang w:val="en-IN"/>
        </w:rPr>
      </w:pPr>
      <w:r w:rsidRPr="004E5411">
        <w:rPr>
          <w:rFonts w:eastAsia="Times New Roman" w:cs="Arial"/>
          <w:b/>
          <w:bCs/>
          <w:color w:val="000000"/>
          <w:sz w:val="28"/>
          <w:szCs w:val="28"/>
        </w:rPr>
        <w:t xml:space="preserve"> </w:t>
      </w:r>
      <w:r w:rsidRPr="004E5411">
        <w:rPr>
          <w:rFonts w:eastAsia="Times New Roman" w:cs="Arial"/>
          <w:color w:val="000000"/>
          <w:sz w:val="28"/>
          <w:szCs w:val="28"/>
          <w:u w:val="single"/>
        </w:rPr>
        <w:t>Plunger Testing</w:t>
      </w:r>
      <w:r w:rsidRPr="004E5411">
        <w:rPr>
          <w:rFonts w:eastAsia="Times New Roman" w:cs="Arial"/>
          <w:color w:val="000000"/>
          <w:sz w:val="28"/>
          <w:szCs w:val="28"/>
        </w:rPr>
        <w:t>:- For testing of plunger after overhauling an in house fixture made on HRPT Test bench. With the help of this fixture, 10 kg Load was applied to the plunger to check the displacement. It should not be more than 25mm</w:t>
      </w:r>
      <w:r w:rsidRPr="004E5411">
        <w:rPr>
          <w:rFonts w:eastAsia="Times New Roman" w:cs="Arial"/>
          <w:b/>
          <w:bCs/>
          <w:color w:val="000000"/>
          <w:sz w:val="28"/>
          <w:szCs w:val="28"/>
        </w:rPr>
        <w:t>.</w:t>
      </w:r>
    </w:p>
    <w:p w14:paraId="7E04DD5A" w14:textId="54C2D475" w:rsidR="004E5411" w:rsidRPr="004E5411" w:rsidRDefault="004E5411" w:rsidP="004E5411">
      <w:pPr>
        <w:numPr>
          <w:ilvl w:val="0"/>
          <w:numId w:val="33"/>
        </w:numPr>
        <w:spacing w:after="0" w:line="240" w:lineRule="auto"/>
        <w:ind w:right="-7"/>
        <w:jc w:val="both"/>
        <w:rPr>
          <w:rFonts w:eastAsia="Times New Roman" w:cs="Arial"/>
          <w:color w:val="000000"/>
          <w:sz w:val="32"/>
          <w:szCs w:val="32"/>
          <w:lang w:val="en-IN"/>
        </w:rPr>
      </w:pPr>
      <w:r w:rsidRPr="004E5411">
        <w:rPr>
          <w:rFonts w:eastAsia="Times New Roman" w:cs="Arial"/>
          <w:color w:val="000000"/>
          <w:sz w:val="28"/>
          <w:szCs w:val="28"/>
          <w:u w:val="single"/>
        </w:rPr>
        <w:t xml:space="preserve">Servomotor Spring Removing Fixture- </w:t>
      </w:r>
      <w:r w:rsidRPr="004E5411">
        <w:rPr>
          <w:rFonts w:eastAsia="Times New Roman" w:cs="Arial"/>
          <w:color w:val="000000"/>
          <w:sz w:val="28"/>
          <w:szCs w:val="28"/>
        </w:rPr>
        <w:t>There was no facility in the shed to remove the complete spring assembly in case of damage or broken spring. Also, in case of trouble in the mechanism while changing the oil seals. To overcome this problem a fixture is made in-house using scrap material</w:t>
      </w:r>
      <w:r>
        <w:rPr>
          <w:rFonts w:eastAsia="Times New Roman" w:cs="Arial"/>
          <w:color w:val="000000"/>
          <w:sz w:val="32"/>
          <w:szCs w:val="32"/>
        </w:rPr>
        <w:t>.</w:t>
      </w:r>
    </w:p>
    <w:p w14:paraId="05E73E42" w14:textId="77777777" w:rsidR="004E5411" w:rsidRPr="004E5411" w:rsidRDefault="004E5411" w:rsidP="004E5411">
      <w:pPr>
        <w:spacing w:after="0" w:line="240" w:lineRule="auto"/>
        <w:ind w:left="360" w:right="-7"/>
        <w:jc w:val="both"/>
        <w:rPr>
          <w:rFonts w:eastAsia="Times New Roman" w:cs="Arial"/>
          <w:color w:val="000000"/>
          <w:sz w:val="32"/>
          <w:szCs w:val="32"/>
          <w:lang w:val="en-IN"/>
        </w:rPr>
      </w:pPr>
    </w:p>
    <w:p w14:paraId="4F8078D6" w14:textId="77777777" w:rsidR="004E5411" w:rsidRDefault="004E5411" w:rsidP="006C1815">
      <w:pPr>
        <w:spacing w:after="0" w:line="240" w:lineRule="auto"/>
        <w:ind w:right="-7"/>
        <w:jc w:val="both"/>
        <w:rPr>
          <w:rFonts w:eastAsia="Times New Roman" w:cs="Arial"/>
          <w:b/>
          <w:bCs/>
          <w:color w:val="000000"/>
          <w:sz w:val="32"/>
          <w:szCs w:val="32"/>
        </w:rPr>
      </w:pPr>
    </w:p>
    <w:p w14:paraId="6C51313B" w14:textId="77777777" w:rsidR="00A166CE" w:rsidRDefault="00A166CE" w:rsidP="00FB294E">
      <w:pPr>
        <w:spacing w:before="240" w:line="240" w:lineRule="auto"/>
        <w:ind w:right="-7"/>
        <w:jc w:val="both"/>
        <w:rPr>
          <w:rFonts w:eastAsia="Times New Roman" w:cs="Arial"/>
          <w:b/>
          <w:bCs/>
          <w:color w:val="000000"/>
          <w:sz w:val="28"/>
          <w:szCs w:val="28"/>
        </w:rPr>
      </w:pPr>
      <w:bookmarkStart w:id="0" w:name="_Hlk124153671"/>
    </w:p>
    <w:p w14:paraId="3B219C04" w14:textId="77777777" w:rsidR="00A166CE" w:rsidRDefault="00A166CE" w:rsidP="00FB294E">
      <w:pPr>
        <w:spacing w:before="240" w:line="240" w:lineRule="auto"/>
        <w:ind w:right="-7"/>
        <w:jc w:val="both"/>
        <w:rPr>
          <w:rFonts w:eastAsia="Times New Roman" w:cs="Arial"/>
          <w:b/>
          <w:bCs/>
          <w:color w:val="000000"/>
          <w:sz w:val="28"/>
          <w:szCs w:val="28"/>
        </w:rPr>
      </w:pPr>
    </w:p>
    <w:bookmarkEnd w:id="0"/>
    <w:p w14:paraId="6F475969" w14:textId="1F3DF1F4" w:rsidR="008231F9" w:rsidRDefault="008231F9" w:rsidP="00B80ABA">
      <w:pPr>
        <w:spacing w:line="240" w:lineRule="auto"/>
        <w:ind w:left="-567" w:right="-7"/>
        <w:jc w:val="both"/>
        <w:rPr>
          <w:rFonts w:eastAsia="Times New Roman" w:cstheme="minorHAnsi"/>
          <w:color w:val="000000"/>
          <w:szCs w:val="22"/>
          <w:lang w:val="en-IN"/>
        </w:rPr>
      </w:pPr>
    </w:p>
    <w:p w14:paraId="5E4F83F9" w14:textId="430753CC" w:rsidR="008231F9" w:rsidRPr="00E90B8E" w:rsidRDefault="008231F9" w:rsidP="00E90B8E">
      <w:pPr>
        <w:tabs>
          <w:tab w:val="left" w:pos="1946"/>
        </w:tabs>
        <w:spacing w:line="240" w:lineRule="auto"/>
        <w:ind w:right="-7"/>
        <w:jc w:val="both"/>
        <w:rPr>
          <w:rFonts w:eastAsia="Times New Roman" w:cstheme="minorHAnsi"/>
          <w:color w:val="000000"/>
          <w:szCs w:val="22"/>
          <w:lang w:val="en-IN"/>
        </w:rPr>
      </w:pPr>
    </w:p>
    <w:p w14:paraId="17BF6B6C" w14:textId="64AA55FE" w:rsidR="0024430B" w:rsidRDefault="003660BC" w:rsidP="0024430B">
      <w:pPr>
        <w:spacing w:after="0" w:line="240" w:lineRule="auto"/>
        <w:ind w:right="-7"/>
        <w:jc w:val="both"/>
        <w:rPr>
          <w:rFonts w:eastAsia="Times New Roman" w:cs="Arial"/>
          <w:b/>
          <w:bCs/>
          <w:color w:val="000000"/>
          <w:sz w:val="32"/>
          <w:szCs w:val="32"/>
        </w:rPr>
      </w:pPr>
      <w:r w:rsidRPr="000F1A23">
        <w:rPr>
          <w:rFonts w:eastAsia="Times New Roman" w:cs="Arial"/>
          <w:b/>
          <w:bCs/>
          <w:color w:val="000000"/>
          <w:sz w:val="32"/>
          <w:szCs w:val="32"/>
        </w:rPr>
        <w:t>DISPOSAL OF SCRAP</w:t>
      </w:r>
    </w:p>
    <w:p w14:paraId="73C00766" w14:textId="77777777" w:rsidR="005473E8" w:rsidRPr="000F1A23" w:rsidRDefault="005473E8" w:rsidP="0024430B">
      <w:pPr>
        <w:spacing w:after="0" w:line="240" w:lineRule="auto"/>
        <w:ind w:right="-7"/>
        <w:jc w:val="both"/>
        <w:rPr>
          <w:rFonts w:eastAsia="Times New Roman" w:cs="Arial"/>
          <w:b/>
          <w:bCs/>
          <w:color w:val="000000"/>
          <w:sz w:val="32"/>
          <w:szCs w:val="32"/>
        </w:rPr>
      </w:pPr>
    </w:p>
    <w:p w14:paraId="0B370C63" w14:textId="77777777" w:rsidR="0024430B" w:rsidRDefault="008460CF" w:rsidP="00C80C6E">
      <w:pPr>
        <w:pStyle w:val="BodyText"/>
        <w:spacing w:before="1"/>
        <w:ind w:left="-142"/>
        <w:rPr>
          <w:rFonts w:asciiTheme="minorHAnsi" w:hAnsiTheme="minorHAnsi"/>
          <w:b/>
          <w:sz w:val="24"/>
          <w:szCs w:val="24"/>
        </w:rPr>
      </w:pPr>
      <w:r w:rsidRPr="008460CF">
        <w:rPr>
          <w:rFonts w:asciiTheme="minorHAnsi" w:hAnsiTheme="minorHAnsi"/>
          <w:b/>
          <w:noProof/>
          <w:sz w:val="24"/>
          <w:szCs w:val="24"/>
          <w:lang w:bidi="hi-IN"/>
        </w:rPr>
        <w:drawing>
          <wp:inline distT="0" distB="0" distL="0" distR="0" wp14:anchorId="28C6DDCC" wp14:editId="758172F4">
            <wp:extent cx="6106795" cy="2750820"/>
            <wp:effectExtent l="0" t="0" r="825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E2E5AA" w14:textId="77777777" w:rsidR="007A5BB1" w:rsidRDefault="007A5BB1" w:rsidP="007A5BB1">
      <w:pPr>
        <w:pStyle w:val="BodyText"/>
        <w:spacing w:before="1"/>
        <w:ind w:left="-567"/>
        <w:rPr>
          <w:rFonts w:asciiTheme="minorHAnsi" w:hAnsiTheme="minorHAnsi"/>
          <w:b/>
          <w:sz w:val="24"/>
          <w:szCs w:val="24"/>
        </w:rPr>
      </w:pPr>
    </w:p>
    <w:p w14:paraId="40EFC669" w14:textId="77777777" w:rsidR="00EA377E" w:rsidRDefault="00EA377E" w:rsidP="007A5BB1">
      <w:pPr>
        <w:pStyle w:val="BodyText"/>
        <w:spacing w:before="1"/>
        <w:ind w:left="-567"/>
        <w:rPr>
          <w:rFonts w:asciiTheme="minorHAnsi" w:hAnsiTheme="minorHAnsi"/>
          <w:b/>
          <w:sz w:val="24"/>
          <w:szCs w:val="24"/>
        </w:rPr>
      </w:pPr>
    </w:p>
    <w:p w14:paraId="6EF7E2A5" w14:textId="77777777" w:rsidR="00EA377E" w:rsidRDefault="00EA377E" w:rsidP="007A5BB1">
      <w:pPr>
        <w:pStyle w:val="BodyText"/>
        <w:spacing w:before="1"/>
        <w:ind w:left="-567"/>
        <w:rPr>
          <w:rFonts w:asciiTheme="minorHAnsi" w:hAnsiTheme="minorHAnsi"/>
          <w:b/>
          <w:sz w:val="24"/>
          <w:szCs w:val="24"/>
        </w:rPr>
      </w:pPr>
    </w:p>
    <w:p w14:paraId="5216DE9A" w14:textId="77777777" w:rsidR="00EA377E" w:rsidRDefault="00EA377E" w:rsidP="007A5BB1">
      <w:pPr>
        <w:pStyle w:val="BodyText"/>
        <w:spacing w:before="1"/>
        <w:ind w:left="-567"/>
        <w:rPr>
          <w:rFonts w:asciiTheme="minorHAnsi" w:hAnsiTheme="minorHAnsi"/>
          <w:b/>
          <w:sz w:val="24"/>
          <w:szCs w:val="24"/>
        </w:rPr>
      </w:pPr>
    </w:p>
    <w:p w14:paraId="445FF645" w14:textId="77777777" w:rsidR="00EA377E" w:rsidRPr="007A5BB1" w:rsidRDefault="00EA377E" w:rsidP="007A5BB1">
      <w:pPr>
        <w:pStyle w:val="BodyText"/>
        <w:spacing w:before="1"/>
        <w:ind w:left="-567"/>
        <w:rPr>
          <w:rFonts w:asciiTheme="minorHAnsi" w:hAnsiTheme="minorHAnsi"/>
          <w:b/>
          <w:sz w:val="24"/>
          <w:szCs w:val="24"/>
        </w:rPr>
      </w:pPr>
    </w:p>
    <w:tbl>
      <w:tblPr>
        <w:tblStyle w:val="ListTable3-Accent4"/>
        <w:tblW w:w="10067" w:type="dxa"/>
        <w:tblInd w:w="-431" w:type="dxa"/>
        <w:tblLook w:val="0420" w:firstRow="1" w:lastRow="0" w:firstColumn="0" w:lastColumn="0" w:noHBand="0" w:noVBand="1"/>
      </w:tblPr>
      <w:tblGrid>
        <w:gridCol w:w="1560"/>
        <w:gridCol w:w="1276"/>
        <w:gridCol w:w="2411"/>
        <w:gridCol w:w="2127"/>
        <w:gridCol w:w="2693"/>
      </w:tblGrid>
      <w:tr w:rsidR="00BF3B91" w:rsidRPr="00BF3B91" w14:paraId="7E5A80BE" w14:textId="77777777" w:rsidTr="0070648C">
        <w:trPr>
          <w:cnfStyle w:val="100000000000" w:firstRow="1" w:lastRow="0" w:firstColumn="0" w:lastColumn="0" w:oddVBand="0" w:evenVBand="0" w:oddHBand="0" w:evenHBand="0" w:firstRowFirstColumn="0" w:firstRowLastColumn="0" w:lastRowFirstColumn="0" w:lastRowLastColumn="0"/>
          <w:trHeight w:val="584"/>
        </w:trPr>
        <w:tc>
          <w:tcPr>
            <w:tcW w:w="1560" w:type="dxa"/>
            <w:vAlign w:val="center"/>
            <w:hideMark/>
          </w:tcPr>
          <w:p w14:paraId="70919155" w14:textId="77777777" w:rsidR="00BF3B91" w:rsidRPr="00F63FA8" w:rsidRDefault="00BF3B91" w:rsidP="00F63FA8">
            <w:pPr>
              <w:ind w:right="-7"/>
              <w:jc w:val="center"/>
              <w:rPr>
                <w:rFonts w:eastAsia="Times New Roman" w:cs="Arial"/>
                <w:szCs w:val="22"/>
                <w:lang w:val="en-IN"/>
              </w:rPr>
            </w:pPr>
            <w:r w:rsidRPr="00F63FA8">
              <w:rPr>
                <w:rFonts w:eastAsia="Times New Roman" w:cs="Arial"/>
                <w:szCs w:val="22"/>
                <w:lang w:val="en-IN"/>
              </w:rPr>
              <w:t>Year</w:t>
            </w:r>
          </w:p>
        </w:tc>
        <w:tc>
          <w:tcPr>
            <w:tcW w:w="1276" w:type="dxa"/>
            <w:vAlign w:val="center"/>
            <w:hideMark/>
          </w:tcPr>
          <w:p w14:paraId="1B815D45" w14:textId="77777777" w:rsidR="00BF3B91" w:rsidRPr="00F63FA8" w:rsidRDefault="00BF3B91" w:rsidP="00F63FA8">
            <w:pPr>
              <w:ind w:right="-7"/>
              <w:jc w:val="center"/>
              <w:rPr>
                <w:rFonts w:eastAsia="Times New Roman" w:cs="Arial"/>
                <w:szCs w:val="22"/>
                <w:lang w:val="en-IN"/>
              </w:rPr>
            </w:pPr>
            <w:r w:rsidRPr="00F63FA8">
              <w:rPr>
                <w:rFonts w:eastAsia="Times New Roman" w:cs="Arial"/>
                <w:szCs w:val="22"/>
                <w:lang w:val="en-IN"/>
              </w:rPr>
              <w:t>Scrap Target (MT)</w:t>
            </w:r>
          </w:p>
        </w:tc>
        <w:tc>
          <w:tcPr>
            <w:tcW w:w="2411" w:type="dxa"/>
            <w:vAlign w:val="center"/>
            <w:hideMark/>
          </w:tcPr>
          <w:p w14:paraId="4CE3EF6A" w14:textId="77777777" w:rsidR="00BF3B91" w:rsidRPr="00F63FA8" w:rsidRDefault="00BF3B91" w:rsidP="00F63FA8">
            <w:pPr>
              <w:ind w:right="-7"/>
              <w:jc w:val="center"/>
              <w:rPr>
                <w:rFonts w:eastAsia="Times New Roman" w:cs="Arial"/>
                <w:szCs w:val="22"/>
                <w:lang w:val="en-IN"/>
              </w:rPr>
            </w:pPr>
            <w:r w:rsidRPr="00F63FA8">
              <w:rPr>
                <w:rFonts w:eastAsia="Times New Roman" w:cs="Arial"/>
                <w:szCs w:val="22"/>
                <w:lang w:val="en-IN"/>
              </w:rPr>
              <w:t>Ferrous Scrap Disposal (MT)</w:t>
            </w:r>
          </w:p>
        </w:tc>
        <w:tc>
          <w:tcPr>
            <w:tcW w:w="2127" w:type="dxa"/>
            <w:vAlign w:val="center"/>
            <w:hideMark/>
          </w:tcPr>
          <w:p w14:paraId="5F649D0F" w14:textId="77777777" w:rsidR="00BF3B91" w:rsidRPr="00F63FA8" w:rsidRDefault="00BF3B91" w:rsidP="00F63FA8">
            <w:pPr>
              <w:ind w:right="-7"/>
              <w:jc w:val="center"/>
              <w:rPr>
                <w:rFonts w:eastAsia="Times New Roman" w:cs="Arial"/>
                <w:szCs w:val="22"/>
                <w:lang w:val="en-IN"/>
              </w:rPr>
            </w:pPr>
            <w:r w:rsidRPr="00F63FA8">
              <w:rPr>
                <w:rFonts w:eastAsia="Times New Roman" w:cs="Arial"/>
                <w:szCs w:val="22"/>
                <w:lang w:val="en-IN"/>
              </w:rPr>
              <w:t>Non-Ferrous Scrap Disposal (MT)</w:t>
            </w:r>
          </w:p>
        </w:tc>
        <w:tc>
          <w:tcPr>
            <w:tcW w:w="2693" w:type="dxa"/>
            <w:vAlign w:val="center"/>
            <w:hideMark/>
          </w:tcPr>
          <w:p w14:paraId="31EA2357" w14:textId="77777777" w:rsidR="00BF3B91" w:rsidRPr="00F63FA8" w:rsidRDefault="00BF3B91" w:rsidP="00F63FA8">
            <w:pPr>
              <w:ind w:right="-7"/>
              <w:jc w:val="center"/>
              <w:rPr>
                <w:rFonts w:eastAsia="Times New Roman" w:cs="Arial"/>
                <w:szCs w:val="22"/>
                <w:lang w:val="en-IN"/>
              </w:rPr>
            </w:pPr>
            <w:r w:rsidRPr="00F63FA8">
              <w:rPr>
                <w:rFonts w:eastAsia="Times New Roman" w:cs="Arial"/>
                <w:szCs w:val="22"/>
                <w:lang w:val="en-IN"/>
              </w:rPr>
              <w:t>Total Scrap Disposal (MT)</w:t>
            </w:r>
          </w:p>
        </w:tc>
      </w:tr>
      <w:tr w:rsidR="00EC57A8" w:rsidRPr="00BF3B91" w14:paraId="56826FF9" w14:textId="77777777" w:rsidTr="0070648C">
        <w:trPr>
          <w:cnfStyle w:val="000000100000" w:firstRow="0" w:lastRow="0" w:firstColumn="0" w:lastColumn="0" w:oddVBand="0" w:evenVBand="0" w:oddHBand="1" w:evenHBand="0" w:firstRowFirstColumn="0" w:firstRowLastColumn="0" w:lastRowFirstColumn="0" w:lastRowLastColumn="0"/>
          <w:trHeight w:val="485"/>
        </w:trPr>
        <w:tc>
          <w:tcPr>
            <w:tcW w:w="1560" w:type="dxa"/>
            <w:vAlign w:val="center"/>
            <w:hideMark/>
          </w:tcPr>
          <w:p w14:paraId="7109E571" w14:textId="2187D49D"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2021-22</w:t>
            </w:r>
          </w:p>
        </w:tc>
        <w:tc>
          <w:tcPr>
            <w:tcW w:w="1276" w:type="dxa"/>
            <w:vAlign w:val="center"/>
            <w:hideMark/>
          </w:tcPr>
          <w:p w14:paraId="23B419F6" w14:textId="20F91337"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320</w:t>
            </w:r>
          </w:p>
        </w:tc>
        <w:tc>
          <w:tcPr>
            <w:tcW w:w="2411" w:type="dxa"/>
            <w:vAlign w:val="center"/>
            <w:hideMark/>
          </w:tcPr>
          <w:p w14:paraId="4F54BA39" w14:textId="0219868A"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1266.71</w:t>
            </w:r>
          </w:p>
        </w:tc>
        <w:tc>
          <w:tcPr>
            <w:tcW w:w="2127" w:type="dxa"/>
            <w:vAlign w:val="center"/>
            <w:hideMark/>
          </w:tcPr>
          <w:p w14:paraId="0078FDF8" w14:textId="647A1022"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136.65</w:t>
            </w:r>
          </w:p>
        </w:tc>
        <w:tc>
          <w:tcPr>
            <w:tcW w:w="2693" w:type="dxa"/>
            <w:vAlign w:val="center"/>
            <w:hideMark/>
          </w:tcPr>
          <w:p w14:paraId="3CB3BDBA" w14:textId="11C04333"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1403.36</w:t>
            </w:r>
          </w:p>
        </w:tc>
      </w:tr>
      <w:tr w:rsidR="00EC57A8" w:rsidRPr="00BF3B91" w14:paraId="0267A0ED" w14:textId="77777777" w:rsidTr="00EC57A8">
        <w:trPr>
          <w:trHeight w:val="451"/>
        </w:trPr>
        <w:tc>
          <w:tcPr>
            <w:tcW w:w="1560" w:type="dxa"/>
            <w:vAlign w:val="center"/>
          </w:tcPr>
          <w:p w14:paraId="650E7BDF" w14:textId="61803CCA"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2022-23</w:t>
            </w:r>
            <w:r>
              <w:rPr>
                <w:rFonts w:eastAsia="Times New Roman" w:cs="Arial"/>
                <w:b/>
                <w:bCs/>
                <w:color w:val="000000"/>
                <w:sz w:val="24"/>
                <w:szCs w:val="24"/>
                <w:lang w:val="en-IN"/>
              </w:rPr>
              <w:t xml:space="preserve"> </w:t>
            </w:r>
          </w:p>
        </w:tc>
        <w:tc>
          <w:tcPr>
            <w:tcW w:w="1276" w:type="dxa"/>
            <w:vAlign w:val="center"/>
          </w:tcPr>
          <w:p w14:paraId="77B300BC" w14:textId="0FA8FE7B"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330</w:t>
            </w:r>
          </w:p>
        </w:tc>
        <w:tc>
          <w:tcPr>
            <w:tcW w:w="2411" w:type="dxa"/>
            <w:vAlign w:val="center"/>
          </w:tcPr>
          <w:p w14:paraId="29302DA0" w14:textId="61377A24"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1045.73</w:t>
            </w:r>
          </w:p>
        </w:tc>
        <w:tc>
          <w:tcPr>
            <w:tcW w:w="2127" w:type="dxa"/>
            <w:vAlign w:val="center"/>
          </w:tcPr>
          <w:p w14:paraId="38531A62" w14:textId="28559F88"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76.2</w:t>
            </w:r>
          </w:p>
        </w:tc>
        <w:tc>
          <w:tcPr>
            <w:tcW w:w="2693" w:type="dxa"/>
            <w:vAlign w:val="center"/>
          </w:tcPr>
          <w:p w14:paraId="6727F179" w14:textId="77D5DFD2"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1121.93</w:t>
            </w:r>
          </w:p>
        </w:tc>
      </w:tr>
      <w:tr w:rsidR="00EC57A8" w:rsidRPr="00BF3B91" w14:paraId="6DAF0426" w14:textId="77777777" w:rsidTr="00EC57A8">
        <w:trPr>
          <w:cnfStyle w:val="000000100000" w:firstRow="0" w:lastRow="0" w:firstColumn="0" w:lastColumn="0" w:oddVBand="0" w:evenVBand="0" w:oddHBand="1" w:evenHBand="0" w:firstRowFirstColumn="0" w:firstRowLastColumn="0" w:lastRowFirstColumn="0" w:lastRowLastColumn="0"/>
          <w:trHeight w:val="431"/>
        </w:trPr>
        <w:tc>
          <w:tcPr>
            <w:tcW w:w="1560" w:type="dxa"/>
            <w:vAlign w:val="center"/>
          </w:tcPr>
          <w:p w14:paraId="5C956223" w14:textId="62F87D10" w:rsidR="00EC57A8" w:rsidRPr="00BF3B91" w:rsidRDefault="00EC57A8" w:rsidP="00EC57A8">
            <w:pPr>
              <w:ind w:right="-7"/>
              <w:jc w:val="center"/>
              <w:rPr>
                <w:rFonts w:eastAsia="Times New Roman" w:cs="Arial"/>
                <w:b/>
                <w:bCs/>
                <w:color w:val="000000"/>
                <w:sz w:val="24"/>
                <w:szCs w:val="24"/>
                <w:lang w:val="en-IN"/>
              </w:rPr>
            </w:pPr>
            <w:r w:rsidRPr="00BF3B91">
              <w:rPr>
                <w:rFonts w:eastAsia="Times New Roman" w:cs="Arial"/>
                <w:b/>
                <w:bCs/>
                <w:color w:val="000000"/>
                <w:sz w:val="24"/>
                <w:szCs w:val="24"/>
                <w:lang w:val="en-IN"/>
              </w:rPr>
              <w:t>202</w:t>
            </w:r>
            <w:r>
              <w:rPr>
                <w:rFonts w:eastAsia="Times New Roman" w:cs="Arial"/>
                <w:b/>
                <w:bCs/>
                <w:color w:val="000000"/>
                <w:sz w:val="24"/>
                <w:szCs w:val="24"/>
                <w:lang w:val="en-IN"/>
              </w:rPr>
              <w:t>3</w:t>
            </w:r>
            <w:r w:rsidRPr="00BF3B91">
              <w:rPr>
                <w:rFonts w:eastAsia="Times New Roman" w:cs="Arial"/>
                <w:b/>
                <w:bCs/>
                <w:color w:val="000000"/>
                <w:sz w:val="24"/>
                <w:szCs w:val="24"/>
                <w:lang w:val="en-IN"/>
              </w:rPr>
              <w:t>-2</w:t>
            </w:r>
            <w:r>
              <w:rPr>
                <w:rFonts w:eastAsia="Times New Roman" w:cs="Arial"/>
                <w:b/>
                <w:bCs/>
                <w:color w:val="000000"/>
                <w:sz w:val="24"/>
                <w:szCs w:val="24"/>
                <w:lang w:val="en-IN"/>
              </w:rPr>
              <w:t>4</w:t>
            </w:r>
          </w:p>
        </w:tc>
        <w:tc>
          <w:tcPr>
            <w:tcW w:w="1276" w:type="dxa"/>
            <w:vAlign w:val="center"/>
          </w:tcPr>
          <w:p w14:paraId="69E2C1D7" w14:textId="71E2BFBA"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65</w:t>
            </w:r>
          </w:p>
        </w:tc>
        <w:tc>
          <w:tcPr>
            <w:tcW w:w="2411" w:type="dxa"/>
            <w:vAlign w:val="center"/>
          </w:tcPr>
          <w:p w14:paraId="3B333FE1" w14:textId="22E23882"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189.493</w:t>
            </w:r>
          </w:p>
        </w:tc>
        <w:tc>
          <w:tcPr>
            <w:tcW w:w="2127" w:type="dxa"/>
            <w:vAlign w:val="center"/>
          </w:tcPr>
          <w:p w14:paraId="38266E5C" w14:textId="5B9EA978"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5.233</w:t>
            </w:r>
          </w:p>
        </w:tc>
        <w:tc>
          <w:tcPr>
            <w:tcW w:w="2693" w:type="dxa"/>
            <w:vAlign w:val="center"/>
          </w:tcPr>
          <w:p w14:paraId="35648E2C" w14:textId="70D83D0D"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194.726</w:t>
            </w:r>
          </w:p>
        </w:tc>
      </w:tr>
      <w:tr w:rsidR="00EC57A8" w:rsidRPr="00BF3B91" w14:paraId="0EB0EA3C" w14:textId="77777777" w:rsidTr="0070648C">
        <w:trPr>
          <w:trHeight w:val="77"/>
        </w:trPr>
        <w:tc>
          <w:tcPr>
            <w:tcW w:w="1560" w:type="dxa"/>
            <w:vAlign w:val="center"/>
          </w:tcPr>
          <w:p w14:paraId="5AC673A4" w14:textId="6896A461"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2024-25</w:t>
            </w:r>
          </w:p>
        </w:tc>
        <w:tc>
          <w:tcPr>
            <w:tcW w:w="1276" w:type="dxa"/>
            <w:vAlign w:val="center"/>
          </w:tcPr>
          <w:p w14:paraId="0A4F36E5" w14:textId="520EBEEC"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282.16</w:t>
            </w:r>
          </w:p>
        </w:tc>
        <w:tc>
          <w:tcPr>
            <w:tcW w:w="2411" w:type="dxa"/>
            <w:vAlign w:val="center"/>
          </w:tcPr>
          <w:p w14:paraId="1BF99A47" w14:textId="1ABF44C5" w:rsidR="00EC57A8"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902.565</w:t>
            </w:r>
          </w:p>
        </w:tc>
        <w:tc>
          <w:tcPr>
            <w:tcW w:w="2127" w:type="dxa"/>
            <w:vAlign w:val="center"/>
          </w:tcPr>
          <w:p w14:paraId="51A05A47" w14:textId="36BDF5A9" w:rsidR="00EC57A8"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84.726</w:t>
            </w:r>
          </w:p>
        </w:tc>
        <w:tc>
          <w:tcPr>
            <w:tcW w:w="2693" w:type="dxa"/>
            <w:vAlign w:val="center"/>
          </w:tcPr>
          <w:p w14:paraId="0FB43062" w14:textId="308621CC" w:rsidR="00EC57A8"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987.297</w:t>
            </w:r>
          </w:p>
        </w:tc>
      </w:tr>
      <w:tr w:rsidR="00EC57A8" w:rsidRPr="00BF3B91" w14:paraId="0E938626" w14:textId="77777777" w:rsidTr="0070648C">
        <w:trPr>
          <w:cnfStyle w:val="000000100000" w:firstRow="0" w:lastRow="0" w:firstColumn="0" w:lastColumn="0" w:oddVBand="0" w:evenVBand="0" w:oddHBand="1" w:evenHBand="0" w:firstRowFirstColumn="0" w:firstRowLastColumn="0" w:lastRowFirstColumn="0" w:lastRowLastColumn="0"/>
          <w:trHeight w:val="77"/>
        </w:trPr>
        <w:tc>
          <w:tcPr>
            <w:tcW w:w="1560" w:type="dxa"/>
            <w:vAlign w:val="center"/>
          </w:tcPr>
          <w:p w14:paraId="7D4B8E19" w14:textId="7278691C" w:rsidR="00EC57A8" w:rsidRPr="00BF3B91"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 xml:space="preserve">2025-26(till </w:t>
            </w:r>
            <w:r w:rsidR="004C277D">
              <w:rPr>
                <w:rFonts w:eastAsia="Times New Roman" w:cs="Arial"/>
                <w:b/>
                <w:bCs/>
                <w:color w:val="000000"/>
                <w:sz w:val="24"/>
                <w:szCs w:val="24"/>
                <w:lang w:val="en-IN"/>
              </w:rPr>
              <w:t>11</w:t>
            </w:r>
            <w:r>
              <w:rPr>
                <w:rFonts w:eastAsia="Times New Roman" w:cs="Arial"/>
                <w:b/>
                <w:bCs/>
                <w:color w:val="000000"/>
                <w:sz w:val="24"/>
                <w:szCs w:val="24"/>
                <w:lang w:val="en-IN"/>
              </w:rPr>
              <w:t>.0</w:t>
            </w:r>
            <w:r w:rsidR="004C277D">
              <w:rPr>
                <w:rFonts w:eastAsia="Times New Roman" w:cs="Arial"/>
                <w:b/>
                <w:bCs/>
                <w:color w:val="000000"/>
                <w:sz w:val="24"/>
                <w:szCs w:val="24"/>
                <w:lang w:val="en-IN"/>
              </w:rPr>
              <w:t>8</w:t>
            </w:r>
            <w:r>
              <w:rPr>
                <w:rFonts w:eastAsia="Times New Roman" w:cs="Arial"/>
                <w:b/>
                <w:bCs/>
                <w:color w:val="000000"/>
                <w:sz w:val="24"/>
                <w:szCs w:val="24"/>
                <w:lang w:val="en-IN"/>
              </w:rPr>
              <w:t>.25)</w:t>
            </w:r>
          </w:p>
        </w:tc>
        <w:tc>
          <w:tcPr>
            <w:tcW w:w="1276" w:type="dxa"/>
            <w:vAlign w:val="center"/>
          </w:tcPr>
          <w:p w14:paraId="56975462" w14:textId="2C42BCDD" w:rsidR="00EC57A8" w:rsidRDefault="00EC57A8"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142</w:t>
            </w:r>
          </w:p>
        </w:tc>
        <w:tc>
          <w:tcPr>
            <w:tcW w:w="2411" w:type="dxa"/>
            <w:vAlign w:val="center"/>
          </w:tcPr>
          <w:p w14:paraId="068D24D2" w14:textId="6E836F14" w:rsidR="00EC57A8" w:rsidRDefault="004C277D"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105.04</w:t>
            </w:r>
          </w:p>
        </w:tc>
        <w:tc>
          <w:tcPr>
            <w:tcW w:w="2127" w:type="dxa"/>
            <w:vAlign w:val="center"/>
          </w:tcPr>
          <w:p w14:paraId="6FCA515F" w14:textId="67EE89DB" w:rsidR="00EC57A8" w:rsidRDefault="004C277D"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4.458</w:t>
            </w:r>
          </w:p>
        </w:tc>
        <w:tc>
          <w:tcPr>
            <w:tcW w:w="2693" w:type="dxa"/>
            <w:vAlign w:val="center"/>
          </w:tcPr>
          <w:p w14:paraId="3FA0957C" w14:textId="0BE8D2C2" w:rsidR="00EC57A8" w:rsidRDefault="004C277D" w:rsidP="00EC57A8">
            <w:pPr>
              <w:ind w:right="-7"/>
              <w:jc w:val="center"/>
              <w:rPr>
                <w:rFonts w:eastAsia="Times New Roman" w:cs="Arial"/>
                <w:b/>
                <w:bCs/>
                <w:color w:val="000000"/>
                <w:sz w:val="24"/>
                <w:szCs w:val="24"/>
                <w:lang w:val="en-IN"/>
              </w:rPr>
            </w:pPr>
            <w:r>
              <w:rPr>
                <w:rFonts w:eastAsia="Times New Roman" w:cs="Arial"/>
                <w:b/>
                <w:bCs/>
                <w:color w:val="000000"/>
                <w:sz w:val="24"/>
                <w:szCs w:val="24"/>
                <w:lang w:val="en-IN"/>
              </w:rPr>
              <w:t>109.498</w:t>
            </w:r>
          </w:p>
        </w:tc>
      </w:tr>
    </w:tbl>
    <w:p w14:paraId="6E3F21A9" w14:textId="77777777" w:rsidR="001F568F" w:rsidRPr="004B16C2" w:rsidRDefault="001F568F" w:rsidP="00CA13AE">
      <w:pPr>
        <w:spacing w:after="0" w:line="240" w:lineRule="auto"/>
        <w:ind w:right="-7"/>
        <w:jc w:val="both"/>
        <w:rPr>
          <w:rFonts w:eastAsia="Times New Roman" w:cs="Arial"/>
          <w:b/>
          <w:bCs/>
          <w:color w:val="000000"/>
          <w:sz w:val="32"/>
          <w:szCs w:val="32"/>
        </w:rPr>
      </w:pPr>
    </w:p>
    <w:p w14:paraId="7750150D" w14:textId="6B884993" w:rsidR="00200A89" w:rsidRPr="00EC57A8" w:rsidRDefault="00200A89" w:rsidP="00260883">
      <w:pPr>
        <w:pStyle w:val="ListParagraph"/>
        <w:numPr>
          <w:ilvl w:val="0"/>
          <w:numId w:val="31"/>
        </w:numPr>
        <w:spacing w:after="0"/>
        <w:ind w:left="1080" w:right="-7"/>
        <w:jc w:val="both"/>
        <w:rPr>
          <w:rFonts w:cs="Arial"/>
          <w:b/>
          <w:bCs/>
          <w:color w:val="000000"/>
        </w:rPr>
      </w:pPr>
      <w:r w:rsidRPr="00EC57A8">
        <w:rPr>
          <w:rFonts w:cs="Arial"/>
          <w:b/>
          <w:bCs/>
          <w:color w:val="000000"/>
        </w:rPr>
        <w:t>In 202</w:t>
      </w:r>
      <w:r w:rsidR="00EC57A8" w:rsidRPr="00EC57A8">
        <w:rPr>
          <w:rFonts w:cs="Arial"/>
          <w:b/>
          <w:bCs/>
          <w:color w:val="000000"/>
        </w:rPr>
        <w:t>5</w:t>
      </w:r>
      <w:r w:rsidRPr="00EC57A8">
        <w:rPr>
          <w:rFonts w:cs="Arial"/>
          <w:b/>
          <w:bCs/>
          <w:color w:val="000000"/>
        </w:rPr>
        <w:t>-2</w:t>
      </w:r>
      <w:r w:rsidR="00EC57A8" w:rsidRPr="00EC57A8">
        <w:rPr>
          <w:rFonts w:cs="Arial"/>
          <w:b/>
          <w:bCs/>
          <w:color w:val="000000"/>
        </w:rPr>
        <w:t>6</w:t>
      </w:r>
      <w:r w:rsidR="000807C1" w:rsidRPr="00EC57A8">
        <w:rPr>
          <w:rFonts w:cs="Arial"/>
          <w:b/>
          <w:bCs/>
          <w:color w:val="000000"/>
        </w:rPr>
        <w:t>(</w:t>
      </w:r>
      <w:r w:rsidR="000807C1" w:rsidRPr="00EC57A8">
        <w:rPr>
          <w:rFonts w:cs="Arial"/>
          <w:b/>
          <w:bCs/>
          <w:color w:val="000000"/>
          <w:lang w:val="en-IN"/>
        </w:rPr>
        <w:t xml:space="preserve">till </w:t>
      </w:r>
      <w:r w:rsidR="004C277D">
        <w:rPr>
          <w:rFonts w:cs="Arial"/>
          <w:b/>
          <w:bCs/>
          <w:color w:val="000000"/>
          <w:lang w:val="en-IN"/>
        </w:rPr>
        <w:t>11</w:t>
      </w:r>
      <w:r w:rsidR="000807C1" w:rsidRPr="00EC57A8">
        <w:rPr>
          <w:rFonts w:cs="Arial"/>
          <w:b/>
          <w:bCs/>
          <w:color w:val="000000"/>
          <w:lang w:val="en-IN"/>
        </w:rPr>
        <w:t>.0</w:t>
      </w:r>
      <w:r w:rsidR="004C277D">
        <w:rPr>
          <w:rFonts w:cs="Arial"/>
          <w:b/>
          <w:bCs/>
          <w:color w:val="000000"/>
          <w:lang w:val="en-IN"/>
        </w:rPr>
        <w:t>8</w:t>
      </w:r>
      <w:r w:rsidR="000807C1" w:rsidRPr="00EC57A8">
        <w:rPr>
          <w:rFonts w:cs="Arial"/>
          <w:b/>
          <w:bCs/>
          <w:color w:val="000000"/>
          <w:lang w:val="en-IN"/>
        </w:rPr>
        <w:t>.2</w:t>
      </w:r>
      <w:r w:rsidR="00F431C0" w:rsidRPr="00EC57A8">
        <w:rPr>
          <w:rFonts w:cs="Arial"/>
          <w:b/>
          <w:bCs/>
          <w:color w:val="000000"/>
          <w:lang w:val="en-IN"/>
        </w:rPr>
        <w:t>5</w:t>
      </w:r>
      <w:r w:rsidR="00EC57A8" w:rsidRPr="00EC57A8">
        <w:rPr>
          <w:rFonts w:cs="Arial"/>
          <w:b/>
          <w:bCs/>
          <w:color w:val="000000"/>
          <w:lang w:val="en-IN"/>
        </w:rPr>
        <w:t>) Out of 248</w:t>
      </w:r>
      <w:r w:rsidR="000807C1" w:rsidRPr="00EC57A8">
        <w:rPr>
          <w:rFonts w:cs="Arial"/>
          <w:b/>
          <w:bCs/>
          <w:color w:val="000000"/>
          <w:lang w:val="en-IN"/>
        </w:rPr>
        <w:t xml:space="preserve"> Batteries </w:t>
      </w:r>
      <w:r w:rsidR="00EC57A8" w:rsidRPr="00EC57A8">
        <w:rPr>
          <w:rFonts w:cs="Arial"/>
          <w:b/>
          <w:bCs/>
          <w:color w:val="000000"/>
        </w:rPr>
        <w:t>171</w:t>
      </w:r>
      <w:r w:rsidRPr="00EC57A8">
        <w:rPr>
          <w:rFonts w:cs="Arial"/>
          <w:b/>
          <w:bCs/>
          <w:color w:val="000000"/>
        </w:rPr>
        <w:t xml:space="preserve"> Batter</w:t>
      </w:r>
      <w:r w:rsidR="000807C1" w:rsidRPr="00EC57A8">
        <w:rPr>
          <w:rFonts w:cs="Arial"/>
          <w:b/>
          <w:bCs/>
          <w:color w:val="000000"/>
        </w:rPr>
        <w:t xml:space="preserve">ies </w:t>
      </w:r>
      <w:r w:rsidRPr="00EC57A8">
        <w:rPr>
          <w:rFonts w:cs="Arial"/>
          <w:b/>
          <w:bCs/>
          <w:color w:val="000000"/>
        </w:rPr>
        <w:t>w</w:t>
      </w:r>
      <w:r w:rsidR="000807C1" w:rsidRPr="00EC57A8">
        <w:rPr>
          <w:rFonts w:cs="Arial"/>
          <w:b/>
          <w:bCs/>
          <w:color w:val="000000"/>
        </w:rPr>
        <w:t>ere</w:t>
      </w:r>
      <w:r w:rsidRPr="00EC57A8">
        <w:rPr>
          <w:rFonts w:cs="Arial"/>
          <w:b/>
          <w:bCs/>
          <w:color w:val="000000"/>
        </w:rPr>
        <w:t xml:space="preserve"> </w:t>
      </w:r>
      <w:r w:rsidR="00EC57A8">
        <w:rPr>
          <w:rFonts w:cs="Arial"/>
          <w:b/>
          <w:bCs/>
          <w:color w:val="000000"/>
        </w:rPr>
        <w:t>condemned and disposed.</w:t>
      </w:r>
    </w:p>
    <w:p w14:paraId="5FDDBD19" w14:textId="77777777" w:rsidR="00E90B8E" w:rsidRDefault="00E90B8E" w:rsidP="00200A89">
      <w:pPr>
        <w:spacing w:after="0"/>
        <w:ind w:left="1080" w:right="-7"/>
        <w:jc w:val="both"/>
        <w:rPr>
          <w:rFonts w:eastAsia="Times New Roman" w:cs="Arial"/>
          <w:b/>
          <w:bCs/>
          <w:color w:val="000000"/>
        </w:rPr>
      </w:pPr>
    </w:p>
    <w:p w14:paraId="3CBDF31A" w14:textId="77777777" w:rsidR="00EA377E" w:rsidRDefault="00EA377E" w:rsidP="00200A89">
      <w:pPr>
        <w:spacing w:after="0"/>
        <w:ind w:left="1080" w:right="-7"/>
        <w:jc w:val="both"/>
        <w:rPr>
          <w:rFonts w:eastAsia="Times New Roman" w:cs="Arial"/>
          <w:b/>
          <w:bCs/>
          <w:color w:val="000000"/>
        </w:rPr>
      </w:pPr>
    </w:p>
    <w:p w14:paraId="2642F981" w14:textId="77777777" w:rsidR="00EA377E" w:rsidRDefault="00EA377E" w:rsidP="00200A89">
      <w:pPr>
        <w:spacing w:after="0"/>
        <w:ind w:left="1080" w:right="-7"/>
        <w:jc w:val="both"/>
        <w:rPr>
          <w:rFonts w:eastAsia="Times New Roman" w:cs="Arial"/>
          <w:b/>
          <w:bCs/>
          <w:color w:val="000000"/>
        </w:rPr>
      </w:pPr>
    </w:p>
    <w:p w14:paraId="7E7ED46C" w14:textId="77777777" w:rsidR="00EA377E" w:rsidRDefault="00EA377E" w:rsidP="00200A89">
      <w:pPr>
        <w:spacing w:after="0"/>
        <w:ind w:left="1080" w:right="-7"/>
        <w:jc w:val="both"/>
        <w:rPr>
          <w:rFonts w:eastAsia="Times New Roman" w:cs="Arial"/>
          <w:b/>
          <w:bCs/>
          <w:color w:val="000000"/>
        </w:rPr>
      </w:pPr>
    </w:p>
    <w:p w14:paraId="6B2E9165" w14:textId="77777777" w:rsidR="00EA377E" w:rsidRDefault="00EA377E" w:rsidP="00200A89">
      <w:pPr>
        <w:spacing w:after="0"/>
        <w:ind w:left="1080" w:right="-7"/>
        <w:jc w:val="both"/>
        <w:rPr>
          <w:rFonts w:eastAsia="Times New Roman" w:cs="Arial"/>
          <w:b/>
          <w:bCs/>
          <w:color w:val="000000"/>
        </w:rPr>
      </w:pPr>
    </w:p>
    <w:p w14:paraId="5832FFF8" w14:textId="77777777" w:rsidR="00EA377E" w:rsidRDefault="00EA377E" w:rsidP="00200A89">
      <w:pPr>
        <w:spacing w:after="0"/>
        <w:ind w:left="1080" w:right="-7"/>
        <w:jc w:val="both"/>
        <w:rPr>
          <w:rFonts w:eastAsia="Times New Roman" w:cs="Arial"/>
          <w:b/>
          <w:bCs/>
          <w:color w:val="000000"/>
        </w:rPr>
      </w:pPr>
    </w:p>
    <w:p w14:paraId="13B2C71D" w14:textId="77777777" w:rsidR="00EA377E" w:rsidRDefault="00EA377E" w:rsidP="00200A89">
      <w:pPr>
        <w:spacing w:after="0"/>
        <w:ind w:left="1080" w:right="-7"/>
        <w:jc w:val="both"/>
        <w:rPr>
          <w:rFonts w:eastAsia="Times New Roman" w:cs="Arial"/>
          <w:b/>
          <w:bCs/>
          <w:color w:val="000000"/>
        </w:rPr>
      </w:pPr>
    </w:p>
    <w:p w14:paraId="68D67727" w14:textId="77777777" w:rsidR="00EA377E" w:rsidRDefault="00EA377E" w:rsidP="00200A89">
      <w:pPr>
        <w:spacing w:after="0"/>
        <w:ind w:left="1080" w:right="-7"/>
        <w:jc w:val="both"/>
        <w:rPr>
          <w:rFonts w:eastAsia="Times New Roman" w:cs="Arial"/>
          <w:b/>
          <w:bCs/>
          <w:color w:val="000000"/>
        </w:rPr>
      </w:pPr>
    </w:p>
    <w:p w14:paraId="27FDA654" w14:textId="77777777" w:rsidR="00EA377E" w:rsidRDefault="00EA377E" w:rsidP="00200A89">
      <w:pPr>
        <w:spacing w:after="0"/>
        <w:ind w:left="1080" w:right="-7"/>
        <w:jc w:val="both"/>
        <w:rPr>
          <w:rFonts w:eastAsia="Times New Roman" w:cs="Arial"/>
          <w:b/>
          <w:bCs/>
          <w:color w:val="000000"/>
        </w:rPr>
      </w:pPr>
    </w:p>
    <w:p w14:paraId="3C93C768" w14:textId="77777777" w:rsidR="00EA377E" w:rsidRDefault="00EA377E" w:rsidP="00200A89">
      <w:pPr>
        <w:spacing w:after="0"/>
        <w:ind w:left="1080" w:right="-7"/>
        <w:jc w:val="both"/>
        <w:rPr>
          <w:rFonts w:eastAsia="Times New Roman" w:cs="Arial"/>
          <w:b/>
          <w:bCs/>
          <w:color w:val="000000"/>
        </w:rPr>
      </w:pPr>
    </w:p>
    <w:p w14:paraId="4D1C5782" w14:textId="77777777" w:rsidR="00EA377E" w:rsidRDefault="00EA377E" w:rsidP="00200A89">
      <w:pPr>
        <w:spacing w:after="0"/>
        <w:ind w:left="1080" w:right="-7"/>
        <w:jc w:val="both"/>
        <w:rPr>
          <w:rFonts w:eastAsia="Times New Roman" w:cs="Arial"/>
          <w:b/>
          <w:bCs/>
          <w:color w:val="000000"/>
        </w:rPr>
      </w:pPr>
    </w:p>
    <w:p w14:paraId="20C5666C" w14:textId="77777777" w:rsidR="00EA377E" w:rsidRDefault="00EA377E" w:rsidP="00200A89">
      <w:pPr>
        <w:spacing w:after="0"/>
        <w:ind w:left="1080" w:right="-7"/>
        <w:jc w:val="both"/>
        <w:rPr>
          <w:rFonts w:eastAsia="Times New Roman" w:cs="Arial"/>
          <w:b/>
          <w:bCs/>
          <w:color w:val="000000"/>
        </w:rPr>
      </w:pPr>
    </w:p>
    <w:p w14:paraId="51C7AD68" w14:textId="77777777" w:rsidR="00EA377E" w:rsidRDefault="00EA377E" w:rsidP="00200A89">
      <w:pPr>
        <w:spacing w:after="0"/>
        <w:ind w:left="1080" w:right="-7"/>
        <w:jc w:val="both"/>
        <w:rPr>
          <w:rFonts w:eastAsia="Times New Roman" w:cs="Arial"/>
          <w:b/>
          <w:bCs/>
          <w:color w:val="000000"/>
        </w:rPr>
      </w:pPr>
    </w:p>
    <w:p w14:paraId="60E00884" w14:textId="77777777" w:rsidR="00EA377E" w:rsidRPr="00200A89" w:rsidRDefault="00EA377E" w:rsidP="00200A89">
      <w:pPr>
        <w:spacing w:after="0"/>
        <w:ind w:left="1080" w:right="-7"/>
        <w:jc w:val="both"/>
        <w:rPr>
          <w:rFonts w:eastAsia="Times New Roman" w:cs="Arial"/>
          <w:b/>
          <w:bCs/>
          <w:color w:val="000000"/>
        </w:rPr>
      </w:pPr>
    </w:p>
    <w:p w14:paraId="06FB33FA" w14:textId="4045B785" w:rsidR="008462AB" w:rsidRPr="004B16C2" w:rsidRDefault="003660BC" w:rsidP="009D4207">
      <w:pPr>
        <w:spacing w:after="0" w:line="240" w:lineRule="auto"/>
        <w:ind w:right="-7"/>
        <w:jc w:val="both"/>
        <w:rPr>
          <w:rFonts w:eastAsia="Times New Roman" w:cs="Arial"/>
          <w:b/>
          <w:bCs/>
          <w:color w:val="000000"/>
          <w:sz w:val="32"/>
          <w:szCs w:val="32"/>
        </w:rPr>
      </w:pPr>
      <w:r w:rsidRPr="004B16C2">
        <w:rPr>
          <w:rFonts w:eastAsia="Times New Roman" w:cs="Arial"/>
          <w:b/>
          <w:bCs/>
          <w:color w:val="000000"/>
          <w:sz w:val="32"/>
          <w:szCs w:val="32"/>
        </w:rPr>
        <w:t>ACTION PLAN FOR SYSTEM IMPROVEMENT</w:t>
      </w:r>
    </w:p>
    <w:p w14:paraId="6E05C0BB" w14:textId="6AE472FB" w:rsidR="00F143F5" w:rsidRPr="009D4207" w:rsidRDefault="005206E5" w:rsidP="009D4207">
      <w:pPr>
        <w:numPr>
          <w:ilvl w:val="0"/>
          <w:numId w:val="7"/>
        </w:numPr>
        <w:spacing w:after="0" w:line="240" w:lineRule="auto"/>
        <w:ind w:right="-7"/>
        <w:jc w:val="both"/>
        <w:rPr>
          <w:rFonts w:eastAsia="Times New Roman" w:cs="Arial"/>
          <w:color w:val="000000"/>
          <w:sz w:val="24"/>
          <w:szCs w:val="24"/>
          <w:lang w:val="en-IN"/>
        </w:rPr>
      </w:pPr>
      <w:r w:rsidRPr="009D4207">
        <w:rPr>
          <w:rFonts w:eastAsia="Times New Roman" w:cs="Arial"/>
          <w:color w:val="000000"/>
          <w:sz w:val="24"/>
          <w:szCs w:val="24"/>
        </w:rPr>
        <w:t xml:space="preserve">Sharing of manuals, </w:t>
      </w:r>
      <w:r w:rsidR="00786E32">
        <w:rPr>
          <w:rFonts w:eastAsia="Times New Roman" w:cs="Arial"/>
          <w:color w:val="000000"/>
          <w:sz w:val="24"/>
          <w:szCs w:val="24"/>
        </w:rPr>
        <w:t xml:space="preserve">and </w:t>
      </w:r>
      <w:r w:rsidRPr="009D4207">
        <w:rPr>
          <w:rFonts w:eastAsia="Times New Roman" w:cs="Arial"/>
          <w:color w:val="000000"/>
          <w:sz w:val="24"/>
          <w:szCs w:val="24"/>
        </w:rPr>
        <w:t xml:space="preserve">maintenance literature online through Google drive. </w:t>
      </w:r>
    </w:p>
    <w:p w14:paraId="6DBFA7A3" w14:textId="7E23F388" w:rsidR="00F143F5" w:rsidRPr="009D4207" w:rsidRDefault="005206E5" w:rsidP="009D4207">
      <w:pPr>
        <w:numPr>
          <w:ilvl w:val="0"/>
          <w:numId w:val="7"/>
        </w:numPr>
        <w:spacing w:after="0" w:line="240" w:lineRule="auto"/>
        <w:ind w:right="-7"/>
        <w:jc w:val="both"/>
        <w:rPr>
          <w:rFonts w:eastAsia="Times New Roman" w:cs="Arial"/>
          <w:color w:val="000000"/>
          <w:sz w:val="24"/>
          <w:szCs w:val="24"/>
          <w:lang w:val="en-IN"/>
        </w:rPr>
      </w:pPr>
      <w:r w:rsidRPr="009D4207">
        <w:rPr>
          <w:rFonts w:eastAsia="Times New Roman" w:cs="Arial"/>
          <w:color w:val="000000"/>
          <w:sz w:val="24"/>
          <w:szCs w:val="24"/>
        </w:rPr>
        <w:t xml:space="preserve">Various drives conducted proactively covering locomotives in </w:t>
      </w:r>
      <w:r w:rsidR="00786E32">
        <w:rPr>
          <w:rFonts w:eastAsia="Times New Roman" w:cs="Arial"/>
          <w:color w:val="000000"/>
          <w:sz w:val="24"/>
          <w:szCs w:val="24"/>
        </w:rPr>
        <w:t xml:space="preserve">the </w:t>
      </w:r>
      <w:r w:rsidRPr="009D4207">
        <w:rPr>
          <w:rFonts w:eastAsia="Times New Roman" w:cs="Arial"/>
          <w:color w:val="000000"/>
          <w:sz w:val="24"/>
          <w:szCs w:val="24"/>
        </w:rPr>
        <w:t xml:space="preserve">shed during maintenance to improve reliability for </w:t>
      </w:r>
      <w:r w:rsidR="00786E32">
        <w:rPr>
          <w:rFonts w:eastAsia="Times New Roman" w:cs="Arial"/>
          <w:color w:val="000000"/>
          <w:sz w:val="24"/>
          <w:szCs w:val="24"/>
        </w:rPr>
        <w:t>failure-prone</w:t>
      </w:r>
      <w:r w:rsidRPr="009D4207">
        <w:rPr>
          <w:rFonts w:eastAsia="Times New Roman" w:cs="Arial"/>
          <w:color w:val="000000"/>
          <w:sz w:val="24"/>
          <w:szCs w:val="24"/>
        </w:rPr>
        <w:t xml:space="preserve"> areas.</w:t>
      </w:r>
      <w:r w:rsidRPr="009D4207">
        <w:rPr>
          <w:rFonts w:eastAsia="Times New Roman" w:cs="Arial"/>
          <w:color w:val="000000"/>
          <w:sz w:val="24"/>
          <w:szCs w:val="24"/>
          <w:lang w:val="en-IN"/>
        </w:rPr>
        <w:t xml:space="preserve"> </w:t>
      </w:r>
    </w:p>
    <w:p w14:paraId="6C8F1305" w14:textId="77777777" w:rsidR="00F143F5" w:rsidRPr="009D4207" w:rsidRDefault="005206E5" w:rsidP="009D4207">
      <w:pPr>
        <w:numPr>
          <w:ilvl w:val="0"/>
          <w:numId w:val="7"/>
        </w:numPr>
        <w:spacing w:after="0" w:line="240" w:lineRule="auto"/>
        <w:ind w:right="-7"/>
        <w:jc w:val="both"/>
        <w:rPr>
          <w:rFonts w:eastAsia="Times New Roman" w:cs="Arial"/>
          <w:color w:val="000000"/>
          <w:sz w:val="24"/>
          <w:szCs w:val="24"/>
          <w:lang w:val="en-IN"/>
        </w:rPr>
      </w:pPr>
      <w:r w:rsidRPr="009D4207">
        <w:rPr>
          <w:rFonts w:eastAsia="Times New Roman" w:cs="Arial"/>
          <w:color w:val="000000"/>
          <w:sz w:val="24"/>
          <w:szCs w:val="24"/>
        </w:rPr>
        <w:t>Cross-section audit teams of supervisors are formed for conducting section audits as per schedule.</w:t>
      </w:r>
      <w:r w:rsidRPr="009D4207">
        <w:rPr>
          <w:rFonts w:eastAsia="Times New Roman" w:cs="Arial"/>
          <w:color w:val="000000"/>
          <w:sz w:val="24"/>
          <w:szCs w:val="24"/>
          <w:lang w:val="en-IN"/>
        </w:rPr>
        <w:t xml:space="preserve"> </w:t>
      </w:r>
    </w:p>
    <w:p w14:paraId="47D99BEE" w14:textId="5C94F640" w:rsidR="00F143F5" w:rsidRPr="009D4207" w:rsidRDefault="009D4207" w:rsidP="009D4207">
      <w:pPr>
        <w:numPr>
          <w:ilvl w:val="0"/>
          <w:numId w:val="7"/>
        </w:numPr>
        <w:spacing w:after="0" w:line="240" w:lineRule="auto"/>
        <w:ind w:right="-7"/>
        <w:jc w:val="both"/>
        <w:rPr>
          <w:rFonts w:eastAsia="Times New Roman" w:cs="Arial"/>
          <w:color w:val="000000"/>
          <w:sz w:val="24"/>
          <w:szCs w:val="24"/>
          <w:lang w:val="en-IN"/>
        </w:rPr>
      </w:pPr>
      <w:r w:rsidRPr="009D4207">
        <w:rPr>
          <w:rFonts w:eastAsia="Times New Roman" w:cs="Arial"/>
          <w:color w:val="000000"/>
          <w:sz w:val="24"/>
          <w:szCs w:val="24"/>
        </w:rPr>
        <w:t>Counseling</w:t>
      </w:r>
      <w:r w:rsidR="005206E5" w:rsidRPr="009D4207">
        <w:rPr>
          <w:rFonts w:eastAsia="Times New Roman" w:cs="Arial"/>
          <w:color w:val="000000"/>
          <w:sz w:val="24"/>
          <w:szCs w:val="24"/>
        </w:rPr>
        <w:t xml:space="preserve"> of staff related </w:t>
      </w:r>
      <w:r w:rsidR="00786E32">
        <w:rPr>
          <w:rFonts w:eastAsia="Times New Roman" w:cs="Arial"/>
          <w:color w:val="000000"/>
          <w:sz w:val="24"/>
          <w:szCs w:val="24"/>
        </w:rPr>
        <w:t>to</w:t>
      </w:r>
      <w:r w:rsidR="005206E5" w:rsidRPr="009D4207">
        <w:rPr>
          <w:rFonts w:eastAsia="Times New Roman" w:cs="Arial"/>
          <w:color w:val="000000"/>
          <w:sz w:val="24"/>
          <w:szCs w:val="24"/>
        </w:rPr>
        <w:t xml:space="preserve"> safety and </w:t>
      </w:r>
      <w:r w:rsidR="00786E32">
        <w:rPr>
          <w:rFonts w:eastAsia="Times New Roman" w:cs="Arial"/>
          <w:color w:val="000000"/>
          <w:sz w:val="24"/>
          <w:szCs w:val="24"/>
        </w:rPr>
        <w:t>giving</w:t>
      </w:r>
      <w:r w:rsidR="005206E5" w:rsidRPr="009D4207">
        <w:rPr>
          <w:rFonts w:eastAsia="Times New Roman" w:cs="Arial"/>
          <w:color w:val="000000"/>
          <w:sz w:val="24"/>
          <w:szCs w:val="24"/>
        </w:rPr>
        <w:t xml:space="preserve"> maintenance guidelines to ensure quality work according to SMI and RDSO.</w:t>
      </w:r>
      <w:r w:rsidR="005206E5" w:rsidRPr="009D4207">
        <w:rPr>
          <w:rFonts w:eastAsia="Times New Roman" w:cs="Arial"/>
          <w:color w:val="000000"/>
          <w:sz w:val="24"/>
          <w:szCs w:val="24"/>
          <w:lang w:val="en-IN"/>
        </w:rPr>
        <w:t xml:space="preserve"> </w:t>
      </w:r>
    </w:p>
    <w:p w14:paraId="023FCFB5" w14:textId="59B7E378" w:rsidR="009D4207" w:rsidRPr="002B42E1" w:rsidRDefault="005206E5" w:rsidP="006027FE">
      <w:pPr>
        <w:numPr>
          <w:ilvl w:val="0"/>
          <w:numId w:val="7"/>
        </w:numPr>
        <w:spacing w:after="0" w:line="240" w:lineRule="auto"/>
        <w:ind w:right="-7"/>
        <w:jc w:val="both"/>
        <w:rPr>
          <w:rFonts w:eastAsia="Times New Roman" w:cs="Arial"/>
          <w:color w:val="000000"/>
          <w:sz w:val="24"/>
          <w:szCs w:val="24"/>
        </w:rPr>
      </w:pPr>
      <w:r w:rsidRPr="002B42E1">
        <w:rPr>
          <w:rFonts w:eastAsia="Times New Roman" w:cs="Arial"/>
          <w:color w:val="000000"/>
          <w:sz w:val="24"/>
          <w:szCs w:val="24"/>
        </w:rPr>
        <w:t>Training of staff on AC loco maintenance, critical circuit diagrams, loco safety checks</w:t>
      </w:r>
      <w:r w:rsidR="00786E32">
        <w:rPr>
          <w:rFonts w:eastAsia="Times New Roman" w:cs="Arial"/>
          <w:color w:val="000000"/>
          <w:sz w:val="24"/>
          <w:szCs w:val="24"/>
        </w:rPr>
        <w:t>,</w:t>
      </w:r>
      <w:r w:rsidRPr="002B42E1">
        <w:rPr>
          <w:rFonts w:eastAsia="Times New Roman" w:cs="Arial"/>
          <w:color w:val="000000"/>
          <w:sz w:val="24"/>
          <w:szCs w:val="24"/>
        </w:rPr>
        <w:t xml:space="preserve"> and others are conducted in DTC on regular basis.</w:t>
      </w:r>
    </w:p>
    <w:p w14:paraId="4C85912A" w14:textId="3B1ED2EC" w:rsidR="008231F9" w:rsidRDefault="008231F9" w:rsidP="009D4207">
      <w:pPr>
        <w:spacing w:after="0" w:line="240" w:lineRule="auto"/>
        <w:ind w:right="-7"/>
        <w:jc w:val="both"/>
        <w:rPr>
          <w:rFonts w:eastAsia="Times New Roman" w:cs="Arial"/>
          <w:color w:val="000000"/>
          <w:sz w:val="24"/>
          <w:szCs w:val="24"/>
        </w:rPr>
      </w:pPr>
    </w:p>
    <w:p w14:paraId="2813EA3E" w14:textId="7DA5F236" w:rsidR="005473E8" w:rsidRDefault="005473E8">
      <w:pPr>
        <w:rPr>
          <w:rFonts w:eastAsia="Times New Roman" w:cs="Arial"/>
          <w:b/>
          <w:bCs/>
          <w:color w:val="000000"/>
          <w:sz w:val="28"/>
          <w:szCs w:val="28"/>
          <w:u w:val="single"/>
        </w:rPr>
      </w:pPr>
    </w:p>
    <w:p w14:paraId="160BA303" w14:textId="57105D14" w:rsidR="00620827" w:rsidRPr="00D43747" w:rsidRDefault="009D4207" w:rsidP="00D43747">
      <w:pPr>
        <w:spacing w:after="0" w:line="240" w:lineRule="auto"/>
        <w:ind w:right="-7"/>
        <w:jc w:val="both"/>
        <w:rPr>
          <w:rFonts w:eastAsia="Times New Roman" w:cs="Arial"/>
          <w:b/>
          <w:bCs/>
          <w:sz w:val="28"/>
          <w:szCs w:val="28"/>
          <w:u w:val="single"/>
        </w:rPr>
      </w:pPr>
      <w:r w:rsidRPr="00963ED3">
        <w:rPr>
          <w:rFonts w:eastAsia="Times New Roman" w:cs="Arial"/>
          <w:b/>
          <w:bCs/>
          <w:color w:val="000000"/>
          <w:sz w:val="28"/>
          <w:szCs w:val="28"/>
          <w:u w:val="single"/>
        </w:rPr>
        <w:t xml:space="preserve">In order to reduce the failures and improving reliability of locomotives, various drives </w:t>
      </w:r>
      <w:r w:rsidRPr="00AF6510">
        <w:rPr>
          <w:rFonts w:eastAsia="Times New Roman" w:cs="Arial"/>
          <w:b/>
          <w:bCs/>
          <w:sz w:val="28"/>
          <w:szCs w:val="28"/>
          <w:u w:val="single"/>
        </w:rPr>
        <w:t xml:space="preserve">have been launched. The details of Ongoing drives </w:t>
      </w:r>
    </w:p>
    <w:p w14:paraId="43D851C4" w14:textId="77777777" w:rsidR="00D43747" w:rsidRPr="001A54D8" w:rsidRDefault="00D43747" w:rsidP="00D43747">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jc w:val="both"/>
        <w:rPr>
          <w:rFonts w:asciiTheme="minorHAnsi" w:eastAsia="SimSun" w:hAnsiTheme="minorHAnsi" w:cstheme="minorHAnsi"/>
        </w:rPr>
      </w:pPr>
      <w:r w:rsidRPr="001A54D8">
        <w:rPr>
          <w:rFonts w:asciiTheme="minorHAnsi" w:eastAsia="SimSun" w:hAnsiTheme="minorHAnsi" w:cstheme="minorHAnsi"/>
        </w:rPr>
        <w:t>Drive for checking of chassis crack in WDM3D locos.</w:t>
      </w:r>
    </w:p>
    <w:p w14:paraId="2F6DAFE3" w14:textId="77777777" w:rsidR="00D43747" w:rsidRPr="001A54D8" w:rsidRDefault="00D43747" w:rsidP="001A54D8">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jc w:val="both"/>
        <w:rPr>
          <w:rFonts w:asciiTheme="minorHAnsi" w:eastAsia="SimSun" w:hAnsiTheme="minorHAnsi" w:cstheme="minorHAnsi"/>
        </w:rPr>
      </w:pPr>
      <w:r w:rsidRPr="001A54D8">
        <w:rPr>
          <w:rFonts w:eastAsia="SimSun" w:cstheme="minorHAnsi"/>
        </w:rPr>
        <w:t>One round drive for checking TSC sound &amp; performing TCA clutch test.</w:t>
      </w:r>
    </w:p>
    <w:p w14:paraId="1E016744" w14:textId="77777777" w:rsidR="00D43747" w:rsidRPr="001A54D8" w:rsidRDefault="00D43747" w:rsidP="001A54D8">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jc w:val="both"/>
        <w:rPr>
          <w:rFonts w:asciiTheme="minorHAnsi" w:eastAsia="SimSun" w:hAnsiTheme="minorHAnsi" w:cstheme="minorHAnsi"/>
        </w:rPr>
      </w:pPr>
      <w:r w:rsidRPr="001A54D8">
        <w:rPr>
          <w:rFonts w:eastAsia="SimSun" w:cstheme="minorHAnsi"/>
        </w:rPr>
        <w:t>Golden safety drive for under frame equipment of AC locos.</w:t>
      </w:r>
    </w:p>
    <w:p w14:paraId="4BF3ABC4" w14:textId="77777777" w:rsidR="00D43747" w:rsidRPr="001A54D8" w:rsidRDefault="00D43747" w:rsidP="001A54D8">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jc w:val="both"/>
        <w:rPr>
          <w:rFonts w:asciiTheme="minorHAnsi" w:eastAsia="SimSun" w:hAnsiTheme="minorHAnsi" w:cstheme="minorHAnsi"/>
        </w:rPr>
      </w:pPr>
      <w:r w:rsidRPr="001A54D8">
        <w:rPr>
          <w:rFonts w:eastAsia="SimSun" w:cstheme="minorHAnsi"/>
        </w:rPr>
        <w:t>One time drive to overhaul LRU (BPCP, 20CP, &amp; ERCP) valve in CCB2.0 HHP locos.</w:t>
      </w:r>
    </w:p>
    <w:p w14:paraId="5E1166F4" w14:textId="77777777" w:rsidR="00D43747" w:rsidRPr="001A54D8" w:rsidRDefault="00D43747" w:rsidP="001A54D8">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jc w:val="both"/>
        <w:rPr>
          <w:rFonts w:asciiTheme="minorHAnsi" w:eastAsia="SimSun" w:hAnsiTheme="minorHAnsi" w:cstheme="minorHAnsi"/>
        </w:rPr>
      </w:pPr>
      <w:r w:rsidRPr="001A54D8">
        <w:rPr>
          <w:rFonts w:eastAsia="SimSun" w:cstheme="minorHAnsi"/>
        </w:rPr>
        <w:t>Summer Drive of AC locos</w:t>
      </w:r>
    </w:p>
    <w:p w14:paraId="5F055DE4" w14:textId="036E5D92" w:rsidR="00D43747" w:rsidRPr="001A54D8" w:rsidRDefault="00D43747" w:rsidP="001A54D8">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jc w:val="both"/>
        <w:rPr>
          <w:rFonts w:asciiTheme="minorHAnsi" w:eastAsia="SimSun" w:hAnsiTheme="minorHAnsi" w:cstheme="minorHAnsi"/>
        </w:rPr>
      </w:pPr>
      <w:r w:rsidRPr="001A54D8">
        <w:rPr>
          <w:rFonts w:eastAsia="SimSun" w:cstheme="minorHAnsi"/>
        </w:rPr>
        <w:t>Summer Drive of DIESEL locos</w:t>
      </w:r>
    </w:p>
    <w:p w14:paraId="51240BF7" w14:textId="77777777" w:rsidR="00620827" w:rsidRPr="00922F56" w:rsidRDefault="00620827" w:rsidP="00620827">
      <w:pPr>
        <w:pStyle w:val="ListParagraph"/>
        <w:tabs>
          <w:tab w:val="left" w:pos="4770"/>
          <w:tab w:val="left" w:pos="4860"/>
          <w:tab w:val="left" w:pos="5130"/>
          <w:tab w:val="left" w:pos="8892"/>
          <w:tab w:val="left" w:pos="9540"/>
        </w:tabs>
        <w:spacing w:before="0" w:beforeAutospacing="0" w:after="0" w:afterAutospacing="0"/>
        <w:ind w:left="1070" w:right="-14"/>
        <w:jc w:val="both"/>
        <w:rPr>
          <w:rFonts w:asciiTheme="minorHAnsi" w:eastAsia="SimSun" w:hAnsiTheme="minorHAnsi" w:cstheme="minorHAnsi"/>
        </w:rPr>
      </w:pPr>
    </w:p>
    <w:p w14:paraId="12CDD0E3" w14:textId="77777777" w:rsidR="00922F56" w:rsidRDefault="00922F56" w:rsidP="00963ED3">
      <w:pPr>
        <w:tabs>
          <w:tab w:val="left" w:pos="4770"/>
          <w:tab w:val="left" w:pos="4860"/>
          <w:tab w:val="left" w:pos="5130"/>
          <w:tab w:val="left" w:pos="8892"/>
          <w:tab w:val="left" w:pos="9540"/>
        </w:tabs>
        <w:spacing w:after="0"/>
        <w:ind w:right="-18"/>
        <w:contextualSpacing/>
        <w:rPr>
          <w:rFonts w:eastAsia="SimSun" w:cstheme="minorHAnsi"/>
          <w:b/>
          <w:bCs/>
          <w:sz w:val="28"/>
          <w:szCs w:val="24"/>
          <w:u w:val="single"/>
        </w:rPr>
      </w:pPr>
    </w:p>
    <w:p w14:paraId="2E8AFADE" w14:textId="48B84EAD" w:rsidR="000F2A66" w:rsidRDefault="000F2A66" w:rsidP="00463424">
      <w:pPr>
        <w:tabs>
          <w:tab w:val="left" w:pos="4770"/>
          <w:tab w:val="left" w:pos="4860"/>
          <w:tab w:val="left" w:pos="5130"/>
          <w:tab w:val="left" w:pos="8892"/>
          <w:tab w:val="left" w:pos="9540"/>
        </w:tabs>
        <w:spacing w:after="0"/>
        <w:ind w:right="-18"/>
        <w:contextualSpacing/>
        <w:rPr>
          <w:rFonts w:eastAsia="SimSun" w:cstheme="minorHAnsi"/>
          <w:b/>
          <w:bCs/>
          <w:sz w:val="28"/>
          <w:szCs w:val="24"/>
          <w:u w:val="single"/>
        </w:rPr>
      </w:pPr>
      <w:r w:rsidRPr="000E1CB9">
        <w:rPr>
          <w:rFonts w:eastAsia="SimSun" w:cstheme="minorHAnsi"/>
          <w:b/>
          <w:bCs/>
          <w:sz w:val="28"/>
          <w:szCs w:val="24"/>
          <w:u w:val="single"/>
        </w:rPr>
        <w:t>Completion of drive from 01 Apr’202</w:t>
      </w:r>
      <w:r w:rsidR="00AE1E8F">
        <w:rPr>
          <w:rFonts w:eastAsia="SimSun" w:cstheme="minorHAnsi"/>
          <w:b/>
          <w:bCs/>
          <w:sz w:val="28"/>
          <w:szCs w:val="24"/>
          <w:u w:val="single"/>
        </w:rPr>
        <w:t>5</w:t>
      </w:r>
      <w:r w:rsidRPr="000E1CB9">
        <w:rPr>
          <w:rFonts w:eastAsia="SimSun" w:cstheme="minorHAnsi"/>
          <w:b/>
          <w:bCs/>
          <w:sz w:val="28"/>
          <w:szCs w:val="24"/>
          <w:u w:val="single"/>
        </w:rPr>
        <w:t xml:space="preserve"> to </w:t>
      </w:r>
      <w:r w:rsidR="00AE1E8F">
        <w:rPr>
          <w:rFonts w:eastAsia="SimSun" w:cstheme="minorHAnsi"/>
          <w:b/>
          <w:bCs/>
          <w:sz w:val="28"/>
          <w:szCs w:val="24"/>
          <w:u w:val="single"/>
        </w:rPr>
        <w:t>08</w:t>
      </w:r>
      <w:r w:rsidR="005E29B5">
        <w:rPr>
          <w:rFonts w:eastAsia="SimSun" w:cstheme="minorHAnsi"/>
          <w:b/>
          <w:bCs/>
          <w:sz w:val="28"/>
          <w:szCs w:val="24"/>
          <w:u w:val="single"/>
        </w:rPr>
        <w:t xml:space="preserve"> </w:t>
      </w:r>
      <w:r w:rsidR="00AE1E8F">
        <w:rPr>
          <w:rFonts w:eastAsia="SimSun" w:cstheme="minorHAnsi"/>
          <w:b/>
          <w:bCs/>
          <w:sz w:val="28"/>
          <w:szCs w:val="24"/>
          <w:u w:val="single"/>
        </w:rPr>
        <w:t>May</w:t>
      </w:r>
      <w:r w:rsidRPr="000E1CB9">
        <w:rPr>
          <w:rFonts w:eastAsia="SimSun" w:cstheme="minorHAnsi"/>
          <w:b/>
          <w:bCs/>
          <w:sz w:val="28"/>
          <w:szCs w:val="24"/>
          <w:u w:val="single"/>
        </w:rPr>
        <w:t>’202</w:t>
      </w:r>
      <w:r w:rsidR="005555F6">
        <w:rPr>
          <w:rFonts w:eastAsia="SimSun" w:cstheme="minorHAnsi"/>
          <w:b/>
          <w:bCs/>
          <w:sz w:val="28"/>
          <w:szCs w:val="24"/>
          <w:u w:val="single"/>
        </w:rPr>
        <w:t>5</w:t>
      </w:r>
    </w:p>
    <w:p w14:paraId="489BDC81" w14:textId="77777777" w:rsidR="00AE1E8F" w:rsidRPr="004062BE" w:rsidRDefault="00AE1E8F" w:rsidP="00AE1E8F">
      <w:pPr>
        <w:pStyle w:val="ListParagraph"/>
        <w:numPr>
          <w:ilvl w:val="0"/>
          <w:numId w:val="21"/>
        </w:numPr>
        <w:spacing w:before="0" w:beforeAutospacing="0" w:after="0" w:afterAutospacing="0"/>
        <w:ind w:left="1070"/>
        <w:rPr>
          <w:rFonts w:ascii="Calibri" w:hAnsi="Calibri" w:cs="Calibri"/>
          <w:color w:val="000000" w:themeColor="text1"/>
        </w:rPr>
      </w:pPr>
      <w:r w:rsidRPr="00D168DF">
        <w:rPr>
          <w:rFonts w:ascii="Calibri" w:hAnsi="Calibri" w:cs="Calibri"/>
          <w:color w:val="000000" w:themeColor="text1"/>
        </w:rPr>
        <w:t>Week long safety drive for the month of April'2025</w:t>
      </w:r>
      <w:r w:rsidRPr="00D168DF">
        <w:rPr>
          <w:rFonts w:ascii="Calibri" w:hAnsi="Calibri" w:cs="Calibri"/>
          <w:b/>
          <w:bCs/>
          <w:color w:val="000000" w:themeColor="text1"/>
          <w:szCs w:val="22"/>
        </w:rPr>
        <w:br/>
        <w:t>Locomotives</w:t>
      </w:r>
      <w:r w:rsidRPr="00D168DF">
        <w:rPr>
          <w:rFonts w:ascii="Calibri" w:hAnsi="Calibri" w:cs="Calibri"/>
          <w:color w:val="000000" w:themeColor="text1"/>
          <w:szCs w:val="22"/>
        </w:rPr>
        <w:t>: Drive such as adequate level of suspension bearing oil and its filling cap, cardium compound in gear case and its cover, felt wick carrier screw and its sealing and mounting brackets and strength of under frame equipments.</w:t>
      </w:r>
      <w:r w:rsidRPr="00D168DF">
        <w:rPr>
          <w:rFonts w:ascii="Calibri" w:hAnsi="Calibri" w:cs="Calibri"/>
          <w:color w:val="000000" w:themeColor="text1"/>
          <w:szCs w:val="22"/>
        </w:rPr>
        <w:br/>
        <w:t>To ensure checking of CBC including APMs, knuckle, lock lifter assembly, knuckel pin, Anit roatation lug, coupler head etc. condition of operating handle, including bends, wear of bolts, corrosion in brackets, groove in bore of bracket etc.  condition of supporting device and its springs.all the guage for wear measurement in CBC along with calibration records of these guages for concurrency. side buffers in locomotives for height, dropping, and crack in the casting, completeness of bolts securing them with the rolling stock.</w:t>
      </w:r>
    </w:p>
    <w:p w14:paraId="3E62BACB" w14:textId="77777777" w:rsidR="004062BE" w:rsidRPr="004062BE" w:rsidRDefault="004062BE" w:rsidP="004062BE">
      <w:pPr>
        <w:pStyle w:val="ListParagraph"/>
        <w:numPr>
          <w:ilvl w:val="0"/>
          <w:numId w:val="21"/>
        </w:numPr>
        <w:spacing w:before="0" w:beforeAutospacing="0" w:after="0" w:afterAutospacing="0"/>
        <w:ind w:left="993"/>
        <w:jc w:val="both"/>
        <w:rPr>
          <w:rFonts w:ascii="Calibri" w:hAnsi="Calibri" w:cs="Calibri"/>
        </w:rPr>
      </w:pPr>
      <w:r w:rsidRPr="004062BE">
        <w:rPr>
          <w:rFonts w:ascii="Calibri" w:hAnsi="Calibri" w:cs="Calibri"/>
        </w:rPr>
        <w:t>Week long safety drive for the month of May'2025 to check availability of safety equipment in locomotives such as wooden wedges, fire extinguisher, sand, BP FP hase pipe and spare coupling etc.</w:t>
      </w:r>
    </w:p>
    <w:p w14:paraId="6CA4DDE0" w14:textId="77777777" w:rsidR="004062BE" w:rsidRDefault="004062BE" w:rsidP="004062BE">
      <w:pPr>
        <w:pStyle w:val="ListParagraph"/>
        <w:ind w:left="1070"/>
        <w:jc w:val="both"/>
        <w:rPr>
          <w:rFonts w:ascii="Calibri" w:hAnsi="Calibri" w:cs="Calibri"/>
        </w:rPr>
      </w:pPr>
      <w:r w:rsidRPr="004062BE">
        <w:rPr>
          <w:rFonts w:ascii="Calibri" w:hAnsi="Calibri" w:cs="Calibri"/>
        </w:rPr>
        <w:t>Above roof drive such as cleaning, defect in Panto and any other defect.</w:t>
      </w:r>
    </w:p>
    <w:p w14:paraId="062299A2" w14:textId="77777777" w:rsidR="004062BE" w:rsidRDefault="004062BE" w:rsidP="004062BE">
      <w:pPr>
        <w:pStyle w:val="ListParagraph"/>
        <w:ind w:left="1070"/>
        <w:jc w:val="both"/>
        <w:rPr>
          <w:rFonts w:ascii="Calibri" w:hAnsi="Calibri" w:cs="Calibri"/>
        </w:rPr>
      </w:pPr>
    </w:p>
    <w:p w14:paraId="78085815" w14:textId="77777777" w:rsidR="004062BE" w:rsidRDefault="004062BE" w:rsidP="004062BE">
      <w:pPr>
        <w:pStyle w:val="ListParagraph"/>
        <w:ind w:left="1070"/>
        <w:jc w:val="both"/>
        <w:rPr>
          <w:rFonts w:ascii="Calibri" w:hAnsi="Calibri" w:cs="Calibri"/>
        </w:rPr>
      </w:pPr>
    </w:p>
    <w:p w14:paraId="61AEECEC" w14:textId="77777777" w:rsidR="004062BE" w:rsidRDefault="004062BE" w:rsidP="004062BE">
      <w:pPr>
        <w:pStyle w:val="ListParagraph"/>
        <w:ind w:left="1070"/>
        <w:jc w:val="both"/>
        <w:rPr>
          <w:rFonts w:ascii="Calibri" w:hAnsi="Calibri" w:cs="Calibri"/>
        </w:rPr>
      </w:pPr>
    </w:p>
    <w:p w14:paraId="10AE85B2" w14:textId="77777777" w:rsidR="004062BE" w:rsidRPr="004062BE" w:rsidRDefault="004062BE" w:rsidP="004062BE">
      <w:pPr>
        <w:pStyle w:val="ListParagraph"/>
        <w:ind w:left="1070"/>
        <w:jc w:val="both"/>
        <w:rPr>
          <w:rFonts w:ascii="Calibri" w:hAnsi="Calibri" w:cs="Calibri"/>
        </w:rPr>
      </w:pPr>
    </w:p>
    <w:p w14:paraId="0BE0DC4E" w14:textId="77777777" w:rsidR="004062BE" w:rsidRPr="004062BE" w:rsidRDefault="004062BE" w:rsidP="004062BE">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hanging="283"/>
        <w:jc w:val="both"/>
        <w:rPr>
          <w:rFonts w:asciiTheme="minorHAnsi" w:eastAsia="SimSun" w:hAnsiTheme="minorHAnsi" w:cstheme="minorHAnsi"/>
        </w:rPr>
      </w:pPr>
      <w:r w:rsidRPr="004062BE">
        <w:rPr>
          <w:rFonts w:asciiTheme="minorHAnsi" w:eastAsia="SimSun" w:hAnsiTheme="minorHAnsi" w:cstheme="minorHAnsi"/>
        </w:rPr>
        <w:t>Summer Drive Monsoon Drive of AC locos</w:t>
      </w:r>
    </w:p>
    <w:p w14:paraId="4C704E9D" w14:textId="77777777" w:rsidR="004062BE" w:rsidRPr="004062BE" w:rsidRDefault="004062BE" w:rsidP="004062BE">
      <w:pPr>
        <w:pStyle w:val="ListParagraph"/>
        <w:numPr>
          <w:ilvl w:val="0"/>
          <w:numId w:val="21"/>
        </w:numPr>
        <w:tabs>
          <w:tab w:val="left" w:pos="4770"/>
          <w:tab w:val="left" w:pos="4860"/>
          <w:tab w:val="left" w:pos="5130"/>
          <w:tab w:val="left" w:pos="8892"/>
          <w:tab w:val="left" w:pos="9540"/>
        </w:tabs>
        <w:spacing w:before="0" w:beforeAutospacing="0" w:after="0" w:afterAutospacing="0"/>
        <w:ind w:left="1134" w:right="-14"/>
        <w:jc w:val="both"/>
        <w:rPr>
          <w:rFonts w:asciiTheme="minorHAnsi" w:eastAsia="SimSun" w:hAnsiTheme="minorHAnsi" w:cstheme="minorHAnsi"/>
        </w:rPr>
      </w:pPr>
      <w:r w:rsidRPr="004062BE">
        <w:rPr>
          <w:rFonts w:asciiTheme="minorHAnsi" w:eastAsia="SimSun" w:hAnsiTheme="minorHAnsi" w:cstheme="minorHAnsi"/>
        </w:rPr>
        <w:t>Summer Drive of DIESEL locos</w:t>
      </w:r>
    </w:p>
    <w:p w14:paraId="0B84B24F" w14:textId="77777777" w:rsidR="004062BE" w:rsidRPr="004062BE" w:rsidRDefault="004062BE" w:rsidP="004062BE">
      <w:pPr>
        <w:pStyle w:val="ListParagraph"/>
        <w:numPr>
          <w:ilvl w:val="0"/>
          <w:numId w:val="21"/>
        </w:numPr>
        <w:tabs>
          <w:tab w:val="left" w:pos="4770"/>
          <w:tab w:val="left" w:pos="4860"/>
          <w:tab w:val="left" w:pos="5130"/>
          <w:tab w:val="left" w:pos="8892"/>
          <w:tab w:val="left" w:pos="9540"/>
        </w:tabs>
        <w:spacing w:before="0" w:beforeAutospacing="0" w:after="0" w:afterAutospacing="0"/>
        <w:ind w:left="1134" w:right="-14"/>
        <w:jc w:val="both"/>
        <w:rPr>
          <w:rFonts w:asciiTheme="minorHAnsi" w:eastAsia="SimSun" w:hAnsiTheme="minorHAnsi" w:cstheme="minorHAnsi"/>
        </w:rPr>
      </w:pPr>
      <w:r w:rsidRPr="004062BE">
        <w:rPr>
          <w:rFonts w:asciiTheme="minorHAnsi" w:eastAsia="SimSun" w:hAnsiTheme="minorHAnsi" w:cstheme="minorHAnsi"/>
        </w:rPr>
        <w:t xml:space="preserve">Week long safety drive for the month of June’2025        </w:t>
      </w:r>
    </w:p>
    <w:p w14:paraId="7CB928EF" w14:textId="77777777" w:rsidR="004062BE" w:rsidRPr="004062BE" w:rsidRDefault="004062BE" w:rsidP="004062BE">
      <w:pPr>
        <w:pStyle w:val="ListParagraph"/>
        <w:tabs>
          <w:tab w:val="left" w:pos="4770"/>
          <w:tab w:val="left" w:pos="4860"/>
          <w:tab w:val="left" w:pos="5130"/>
          <w:tab w:val="left" w:pos="8892"/>
          <w:tab w:val="left" w:pos="9540"/>
        </w:tabs>
        <w:ind w:left="1070" w:right="-14"/>
        <w:jc w:val="both"/>
        <w:rPr>
          <w:rFonts w:asciiTheme="minorHAnsi" w:eastAsia="SimSun" w:hAnsiTheme="minorHAnsi" w:cstheme="minorHAnsi"/>
        </w:rPr>
      </w:pPr>
      <w:r w:rsidRPr="004062BE">
        <w:rPr>
          <w:rFonts w:asciiTheme="minorHAnsi" w:eastAsia="SimSun" w:hAnsiTheme="minorHAnsi" w:cstheme="minorHAnsi"/>
        </w:rPr>
        <w:t>Traction: Summer drive, which includes temperature checking of axle box, MSU and TM bearing through Infrared temperature gun on arrival of locomotive at destination station/ out pit, checking for any oil leakage from transformer, Tap changer (GR), MPH circuit, traction converter, oil pump etc.</w:t>
      </w:r>
    </w:p>
    <w:p w14:paraId="6664476B" w14:textId="77777777" w:rsidR="004062BE" w:rsidRPr="004062BE" w:rsidRDefault="004062BE" w:rsidP="004062BE">
      <w:pPr>
        <w:pStyle w:val="ListParagraph"/>
        <w:tabs>
          <w:tab w:val="left" w:pos="4770"/>
          <w:tab w:val="left" w:pos="4860"/>
          <w:tab w:val="left" w:pos="5130"/>
          <w:tab w:val="left" w:pos="8892"/>
          <w:tab w:val="left" w:pos="9540"/>
        </w:tabs>
        <w:ind w:left="1070" w:right="-14"/>
        <w:jc w:val="both"/>
        <w:rPr>
          <w:rFonts w:asciiTheme="minorHAnsi" w:eastAsia="SimSun" w:hAnsiTheme="minorHAnsi" w:cstheme="minorHAnsi"/>
        </w:rPr>
      </w:pPr>
      <w:r w:rsidRPr="004062BE">
        <w:rPr>
          <w:rFonts w:asciiTheme="minorHAnsi" w:eastAsia="SimSun" w:hAnsiTheme="minorHAnsi" w:cstheme="minorHAnsi"/>
        </w:rPr>
        <w:t>* Safety of underslung equipment in rolling stock.</w:t>
      </w:r>
    </w:p>
    <w:p w14:paraId="3014B19C" w14:textId="77777777" w:rsidR="004062BE" w:rsidRPr="004062BE" w:rsidRDefault="004062BE" w:rsidP="004062BE">
      <w:pPr>
        <w:pStyle w:val="ListParagraph"/>
        <w:numPr>
          <w:ilvl w:val="0"/>
          <w:numId w:val="21"/>
        </w:numPr>
        <w:tabs>
          <w:tab w:val="left" w:pos="4770"/>
          <w:tab w:val="left" w:pos="4860"/>
          <w:tab w:val="left" w:pos="5130"/>
          <w:tab w:val="left" w:pos="8892"/>
          <w:tab w:val="left" w:pos="9540"/>
        </w:tabs>
        <w:spacing w:before="0" w:beforeAutospacing="0" w:after="0" w:afterAutospacing="0"/>
        <w:ind w:left="993" w:right="-14"/>
        <w:jc w:val="both"/>
        <w:rPr>
          <w:rFonts w:asciiTheme="minorHAnsi" w:eastAsia="SimSun" w:hAnsiTheme="minorHAnsi" w:cstheme="minorHAnsi"/>
        </w:rPr>
      </w:pPr>
      <w:r w:rsidRPr="004062BE">
        <w:rPr>
          <w:rFonts w:asciiTheme="minorHAnsi" w:eastAsia="SimSun" w:hAnsiTheme="minorHAnsi" w:cstheme="minorHAnsi"/>
        </w:rPr>
        <w:t>One round drive for checking TSC sound &amp; performing TCA clutch test.</w:t>
      </w:r>
    </w:p>
    <w:p w14:paraId="2C8B8845" w14:textId="7A504B29" w:rsidR="004062BE" w:rsidRPr="004062BE" w:rsidRDefault="004062BE" w:rsidP="00885BA5">
      <w:pPr>
        <w:pStyle w:val="ListParagraph"/>
        <w:numPr>
          <w:ilvl w:val="0"/>
          <w:numId w:val="21"/>
        </w:numPr>
        <w:tabs>
          <w:tab w:val="left" w:pos="4770"/>
          <w:tab w:val="left" w:pos="4860"/>
          <w:tab w:val="left" w:pos="5130"/>
          <w:tab w:val="left" w:pos="8892"/>
          <w:tab w:val="left" w:pos="9540"/>
        </w:tabs>
        <w:spacing w:before="0" w:beforeAutospacing="0" w:after="0" w:afterAutospacing="0"/>
        <w:ind w:left="1070" w:right="-14"/>
        <w:jc w:val="both"/>
        <w:rPr>
          <w:rFonts w:ascii="Calibri" w:hAnsi="Calibri" w:cs="Calibri"/>
        </w:rPr>
      </w:pPr>
      <w:r w:rsidRPr="004062BE">
        <w:rPr>
          <w:rFonts w:asciiTheme="minorHAnsi" w:eastAsia="SimSun" w:hAnsiTheme="minorHAnsi" w:cstheme="minorHAnsi"/>
        </w:rPr>
        <w:t>Week long safety drive for the month of July’2025 TRACTION:- Monsoon drive, which includes working of wiper, condition of silica gel, topping up of water in batteries, sander working or not e.t.c</w:t>
      </w:r>
      <w:r>
        <w:rPr>
          <w:rFonts w:asciiTheme="minorHAnsi" w:eastAsia="SimSun" w:hAnsiTheme="minorHAnsi" w:cstheme="minorHAnsi"/>
        </w:rPr>
        <w:t>.</w:t>
      </w:r>
    </w:p>
    <w:p w14:paraId="7D44BED5" w14:textId="77777777" w:rsidR="004062BE" w:rsidRPr="004062BE" w:rsidRDefault="004062BE" w:rsidP="004062BE">
      <w:pPr>
        <w:pStyle w:val="ListParagraph"/>
        <w:tabs>
          <w:tab w:val="left" w:pos="4770"/>
          <w:tab w:val="left" w:pos="4860"/>
          <w:tab w:val="left" w:pos="5130"/>
          <w:tab w:val="left" w:pos="8892"/>
          <w:tab w:val="left" w:pos="9540"/>
        </w:tabs>
        <w:spacing w:before="0" w:beforeAutospacing="0" w:after="0" w:afterAutospacing="0"/>
        <w:ind w:left="1070" w:right="-14"/>
        <w:jc w:val="both"/>
        <w:rPr>
          <w:rFonts w:ascii="Calibri" w:hAnsi="Calibri" w:cs="Calibri"/>
        </w:rPr>
      </w:pPr>
    </w:p>
    <w:p w14:paraId="50603F57" w14:textId="77777777" w:rsidR="004062BE" w:rsidRPr="004062BE" w:rsidRDefault="004062BE" w:rsidP="004062BE">
      <w:pPr>
        <w:pStyle w:val="ListParagraph"/>
        <w:tabs>
          <w:tab w:val="left" w:pos="4770"/>
          <w:tab w:val="left" w:pos="4860"/>
          <w:tab w:val="left" w:pos="5130"/>
          <w:tab w:val="left" w:pos="8892"/>
          <w:tab w:val="left" w:pos="9540"/>
        </w:tabs>
        <w:spacing w:before="0" w:beforeAutospacing="0" w:after="0" w:afterAutospacing="0"/>
        <w:ind w:left="1070" w:right="-14"/>
        <w:jc w:val="both"/>
        <w:rPr>
          <w:rFonts w:ascii="Calibri" w:hAnsi="Calibri" w:cs="Calibri"/>
        </w:rPr>
      </w:pPr>
    </w:p>
    <w:p w14:paraId="0A3E0F40" w14:textId="77777777" w:rsidR="004062BE" w:rsidRPr="004062BE" w:rsidRDefault="004062BE" w:rsidP="004062BE">
      <w:pPr>
        <w:pStyle w:val="ListParagraph"/>
        <w:tabs>
          <w:tab w:val="left" w:pos="4770"/>
          <w:tab w:val="left" w:pos="4860"/>
          <w:tab w:val="left" w:pos="5130"/>
          <w:tab w:val="left" w:pos="8892"/>
          <w:tab w:val="left" w:pos="9540"/>
        </w:tabs>
        <w:spacing w:before="0" w:beforeAutospacing="0" w:after="0" w:afterAutospacing="0"/>
        <w:ind w:left="1070" w:right="-14"/>
        <w:jc w:val="both"/>
        <w:rPr>
          <w:rFonts w:ascii="Calibri" w:hAnsi="Calibri" w:cs="Calibri"/>
        </w:rPr>
      </w:pPr>
    </w:p>
    <w:p w14:paraId="2E23903F" w14:textId="77777777" w:rsidR="004062BE" w:rsidRDefault="004062BE" w:rsidP="004062BE">
      <w:pPr>
        <w:tabs>
          <w:tab w:val="left" w:pos="4770"/>
          <w:tab w:val="left" w:pos="4860"/>
          <w:tab w:val="left" w:pos="5130"/>
          <w:tab w:val="left" w:pos="8892"/>
          <w:tab w:val="left" w:pos="9540"/>
        </w:tabs>
        <w:spacing w:after="0"/>
        <w:ind w:right="-14"/>
        <w:jc w:val="both"/>
        <w:rPr>
          <w:rFonts w:ascii="Calibri" w:hAnsi="Calibri" w:cs="Calibri"/>
          <w:b/>
          <w:bCs/>
          <w:color w:val="000000" w:themeColor="text1"/>
          <w:sz w:val="28"/>
          <w:szCs w:val="24"/>
          <w:u w:val="single"/>
        </w:rPr>
      </w:pPr>
      <w:r w:rsidRPr="004062BE">
        <w:rPr>
          <w:rFonts w:ascii="Calibri" w:hAnsi="Calibri" w:cs="Calibri"/>
          <w:b/>
          <w:bCs/>
          <w:color w:val="000000" w:themeColor="text1"/>
          <w:sz w:val="28"/>
          <w:szCs w:val="24"/>
          <w:u w:val="single"/>
        </w:rPr>
        <w:t>O</w:t>
      </w:r>
      <w:r w:rsidRPr="004062BE">
        <w:rPr>
          <w:rFonts w:eastAsia="SimSun" w:cstheme="minorHAnsi"/>
          <w:b/>
          <w:bCs/>
          <w:sz w:val="28"/>
          <w:szCs w:val="24"/>
          <w:u w:val="single"/>
        </w:rPr>
        <w:t>ngoing Drives list</w:t>
      </w:r>
    </w:p>
    <w:p w14:paraId="1E25F462" w14:textId="71ED0D49" w:rsidR="004062BE" w:rsidRPr="004062BE" w:rsidRDefault="004062BE" w:rsidP="004062BE">
      <w:pPr>
        <w:tabs>
          <w:tab w:val="left" w:pos="4770"/>
          <w:tab w:val="left" w:pos="4860"/>
          <w:tab w:val="left" w:pos="5130"/>
          <w:tab w:val="left" w:pos="8892"/>
          <w:tab w:val="left" w:pos="9540"/>
        </w:tabs>
        <w:spacing w:after="0"/>
        <w:ind w:right="-14"/>
        <w:jc w:val="both"/>
        <w:rPr>
          <w:rFonts w:ascii="Calibri" w:hAnsi="Calibri" w:cs="Calibri"/>
          <w:color w:val="000000" w:themeColor="text1"/>
          <w:sz w:val="28"/>
          <w:szCs w:val="24"/>
          <w:u w:val="single"/>
        </w:rPr>
      </w:pPr>
      <w:r w:rsidRPr="004062BE">
        <w:rPr>
          <w:rFonts w:ascii="Calibri" w:hAnsi="Calibri" w:cs="Calibri"/>
          <w:b/>
          <w:bCs/>
          <w:color w:val="000000" w:themeColor="text1"/>
          <w:sz w:val="28"/>
          <w:szCs w:val="24"/>
          <w:u w:val="single"/>
        </w:rPr>
        <w:t xml:space="preserve"> </w:t>
      </w:r>
    </w:p>
    <w:p w14:paraId="311D0402"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426" w:right="-14" w:hanging="283"/>
        <w:jc w:val="both"/>
        <w:rPr>
          <w:rFonts w:ascii="Calibri" w:hAnsi="Calibri" w:cs="Calibri"/>
          <w:color w:val="000000" w:themeColor="text1"/>
        </w:rPr>
      </w:pPr>
      <w:r w:rsidRPr="004062BE">
        <w:rPr>
          <w:rFonts w:ascii="Calibri" w:hAnsi="Calibri" w:cs="Calibri"/>
          <w:color w:val="000000" w:themeColor="text1"/>
        </w:rPr>
        <w:t>Drive for checking of chassis crack in WDM3D locos.</w:t>
      </w:r>
    </w:p>
    <w:p w14:paraId="412F813D"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709" w:right="-14" w:hanging="567"/>
        <w:jc w:val="both"/>
        <w:rPr>
          <w:rFonts w:ascii="Calibri" w:hAnsi="Calibri" w:cs="Calibri"/>
          <w:color w:val="000000" w:themeColor="text1"/>
        </w:rPr>
      </w:pPr>
      <w:r w:rsidRPr="004062BE">
        <w:rPr>
          <w:rFonts w:ascii="Calibri" w:hAnsi="Calibri" w:cs="Calibri"/>
          <w:color w:val="000000" w:themeColor="text1"/>
        </w:rPr>
        <w:t>Golden safety drive for under frame equipment of AC locos.</w:t>
      </w:r>
    </w:p>
    <w:p w14:paraId="567DEA0F"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567" w:right="-14"/>
        <w:jc w:val="both"/>
        <w:rPr>
          <w:rFonts w:ascii="Calibri" w:hAnsi="Calibri" w:cs="Calibri"/>
          <w:color w:val="000000" w:themeColor="text1"/>
        </w:rPr>
      </w:pPr>
      <w:r w:rsidRPr="004062BE">
        <w:rPr>
          <w:rFonts w:ascii="Calibri" w:hAnsi="Calibri" w:cs="Calibri"/>
          <w:color w:val="000000" w:themeColor="text1"/>
        </w:rPr>
        <w:t>One time drive to overhaul LRU (BPCP, 20CP, &amp; ERCP) valve in CCB2.0 HHP locos.</w:t>
      </w:r>
    </w:p>
    <w:p w14:paraId="378926AE"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567" w:right="-14"/>
        <w:jc w:val="both"/>
        <w:rPr>
          <w:rFonts w:ascii="Calibri" w:hAnsi="Calibri" w:cs="Calibri"/>
          <w:color w:val="000000" w:themeColor="text1"/>
        </w:rPr>
      </w:pPr>
      <w:r w:rsidRPr="004062BE">
        <w:rPr>
          <w:rFonts w:ascii="Calibri" w:hAnsi="Calibri" w:cs="Calibri"/>
          <w:color w:val="000000" w:themeColor="text1"/>
        </w:rPr>
        <w:t>Monsoon Drive of DIESEL locos</w:t>
      </w:r>
    </w:p>
    <w:p w14:paraId="239DA3E6"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567" w:right="-14"/>
        <w:jc w:val="both"/>
        <w:rPr>
          <w:rFonts w:ascii="Calibri" w:hAnsi="Calibri" w:cs="Calibri"/>
          <w:color w:val="000000" w:themeColor="text1"/>
        </w:rPr>
      </w:pPr>
      <w:r w:rsidRPr="004062BE">
        <w:rPr>
          <w:rFonts w:ascii="Calibri" w:hAnsi="Calibri" w:cs="Calibri"/>
          <w:color w:val="000000" w:themeColor="text1"/>
        </w:rPr>
        <w:t>AC Loco Monsoon Drive</w:t>
      </w:r>
    </w:p>
    <w:p w14:paraId="71A57B5A"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567" w:right="-14"/>
        <w:jc w:val="both"/>
        <w:rPr>
          <w:rFonts w:ascii="Calibri" w:hAnsi="Calibri" w:cs="Calibri"/>
          <w:color w:val="000000" w:themeColor="text1"/>
        </w:rPr>
      </w:pPr>
      <w:r w:rsidRPr="004062BE">
        <w:rPr>
          <w:rFonts w:ascii="Calibri" w:hAnsi="Calibri" w:cs="Calibri"/>
          <w:color w:val="000000" w:themeColor="text1"/>
        </w:rPr>
        <w:t>One time drive to check Air dryer working or not working in every locos.</w:t>
      </w:r>
    </w:p>
    <w:p w14:paraId="747A32DD"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567" w:right="-14"/>
        <w:jc w:val="both"/>
        <w:rPr>
          <w:rFonts w:ascii="Calibri" w:hAnsi="Calibri" w:cs="Calibri"/>
          <w:color w:val="000000" w:themeColor="text1"/>
        </w:rPr>
      </w:pPr>
      <w:r w:rsidRPr="004062BE">
        <w:rPr>
          <w:rFonts w:ascii="Calibri" w:hAnsi="Calibri" w:cs="Calibri"/>
          <w:color w:val="000000" w:themeColor="text1"/>
        </w:rPr>
        <w:t>One time drive for checking throttle control coupler pin IR&gt;1M ohms (28 pin) in HHP locos.</w:t>
      </w:r>
    </w:p>
    <w:p w14:paraId="0EFE3C34"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567" w:right="-14"/>
        <w:jc w:val="both"/>
        <w:rPr>
          <w:rFonts w:ascii="Calibri" w:hAnsi="Calibri" w:cs="Calibri"/>
          <w:color w:val="000000" w:themeColor="text1"/>
        </w:rPr>
      </w:pPr>
      <w:r w:rsidRPr="004062BE">
        <w:rPr>
          <w:rFonts w:ascii="Calibri" w:hAnsi="Calibri" w:cs="Calibri"/>
          <w:color w:val="000000" w:themeColor="text1"/>
        </w:rPr>
        <w:t>Special drive checks for improvement in reliability of HHP Locomotives.</w:t>
      </w:r>
    </w:p>
    <w:p w14:paraId="4A584A5E" w14:textId="77777777" w:rsidR="004062BE" w:rsidRPr="004062BE" w:rsidRDefault="004062BE" w:rsidP="004062BE">
      <w:pPr>
        <w:numPr>
          <w:ilvl w:val="0"/>
          <w:numId w:val="40"/>
        </w:numPr>
        <w:tabs>
          <w:tab w:val="left" w:pos="4770"/>
          <w:tab w:val="left" w:pos="4860"/>
          <w:tab w:val="left" w:pos="5130"/>
          <w:tab w:val="left" w:pos="8892"/>
          <w:tab w:val="left" w:pos="9540"/>
        </w:tabs>
        <w:spacing w:after="0"/>
        <w:ind w:left="567" w:right="-14" w:hanging="283"/>
        <w:jc w:val="both"/>
        <w:rPr>
          <w:rFonts w:ascii="Calibri" w:hAnsi="Calibri" w:cs="Calibri"/>
          <w:color w:val="000000" w:themeColor="text1"/>
        </w:rPr>
      </w:pPr>
      <w:r w:rsidRPr="004062BE">
        <w:rPr>
          <w:rFonts w:ascii="Calibri" w:hAnsi="Calibri" w:cs="Calibri"/>
          <w:color w:val="000000" w:themeColor="text1"/>
        </w:rPr>
        <w:t>Week long safety drive for the month of August’2025 TRACTION:- Drive for working of Air dryer, sanders and wipers etc.</w:t>
      </w:r>
    </w:p>
    <w:p w14:paraId="4FD9EC21" w14:textId="77777777" w:rsidR="004062BE" w:rsidRPr="004062BE" w:rsidRDefault="004062BE" w:rsidP="004062BE">
      <w:pPr>
        <w:tabs>
          <w:tab w:val="left" w:pos="4770"/>
          <w:tab w:val="left" w:pos="4860"/>
          <w:tab w:val="left" w:pos="5130"/>
          <w:tab w:val="left" w:pos="8892"/>
          <w:tab w:val="left" w:pos="9540"/>
        </w:tabs>
        <w:spacing w:after="0"/>
        <w:ind w:right="-14"/>
        <w:jc w:val="both"/>
        <w:rPr>
          <w:rFonts w:ascii="Calibri" w:hAnsi="Calibri" w:cs="Calibri"/>
          <w:color w:val="000000" w:themeColor="text1"/>
        </w:rPr>
      </w:pPr>
    </w:p>
    <w:p w14:paraId="61AF0C5A" w14:textId="77777777" w:rsidR="00AE1E8F" w:rsidRPr="000E1CB9" w:rsidRDefault="00AE1E8F" w:rsidP="00463424">
      <w:pPr>
        <w:tabs>
          <w:tab w:val="left" w:pos="4770"/>
          <w:tab w:val="left" w:pos="4860"/>
          <w:tab w:val="left" w:pos="5130"/>
          <w:tab w:val="left" w:pos="8892"/>
          <w:tab w:val="left" w:pos="9540"/>
        </w:tabs>
        <w:spacing w:after="0"/>
        <w:ind w:right="-18"/>
        <w:contextualSpacing/>
        <w:rPr>
          <w:rFonts w:eastAsia="SimSun" w:cstheme="minorHAnsi"/>
          <w:b/>
          <w:bCs/>
          <w:sz w:val="28"/>
          <w:szCs w:val="24"/>
          <w:u w:val="single"/>
        </w:rPr>
      </w:pPr>
    </w:p>
    <w:p w14:paraId="0F87A67E" w14:textId="77777777" w:rsidR="00D168DF" w:rsidRDefault="00D168DF" w:rsidP="009D4207">
      <w:pPr>
        <w:spacing w:after="0" w:line="240" w:lineRule="auto"/>
        <w:ind w:right="-7"/>
        <w:jc w:val="both"/>
        <w:rPr>
          <w:rFonts w:eastAsia="Times New Roman" w:cs="Arial"/>
          <w:b/>
          <w:bCs/>
          <w:color w:val="000000"/>
          <w:sz w:val="32"/>
          <w:szCs w:val="32"/>
          <w:u w:val="single"/>
        </w:rPr>
      </w:pPr>
    </w:p>
    <w:p w14:paraId="5663C3EE" w14:textId="77777777" w:rsidR="00D168DF" w:rsidRDefault="00D168DF" w:rsidP="009D4207">
      <w:pPr>
        <w:spacing w:after="0" w:line="240" w:lineRule="auto"/>
        <w:ind w:right="-7"/>
        <w:jc w:val="both"/>
        <w:rPr>
          <w:rFonts w:eastAsia="Times New Roman" w:cs="Arial"/>
          <w:b/>
          <w:bCs/>
          <w:color w:val="000000"/>
          <w:sz w:val="32"/>
          <w:szCs w:val="32"/>
          <w:u w:val="single"/>
        </w:rPr>
      </w:pPr>
    </w:p>
    <w:p w14:paraId="296FF591" w14:textId="77777777" w:rsidR="00D168DF" w:rsidRDefault="00D168DF" w:rsidP="009D4207">
      <w:pPr>
        <w:spacing w:after="0" w:line="240" w:lineRule="auto"/>
        <w:ind w:right="-7"/>
        <w:jc w:val="both"/>
        <w:rPr>
          <w:rFonts w:eastAsia="Times New Roman" w:cs="Arial"/>
          <w:b/>
          <w:bCs/>
          <w:color w:val="000000"/>
          <w:sz w:val="32"/>
          <w:szCs w:val="32"/>
          <w:u w:val="single"/>
        </w:rPr>
      </w:pPr>
    </w:p>
    <w:p w14:paraId="11713D28" w14:textId="77777777" w:rsidR="00D168DF" w:rsidRDefault="00D168DF" w:rsidP="009D4207">
      <w:pPr>
        <w:spacing w:after="0" w:line="240" w:lineRule="auto"/>
        <w:ind w:right="-7"/>
        <w:jc w:val="both"/>
        <w:rPr>
          <w:rFonts w:eastAsia="Times New Roman" w:cs="Arial"/>
          <w:b/>
          <w:bCs/>
          <w:color w:val="000000"/>
          <w:sz w:val="32"/>
          <w:szCs w:val="32"/>
          <w:u w:val="single"/>
        </w:rPr>
      </w:pPr>
    </w:p>
    <w:p w14:paraId="0A0FA10B" w14:textId="77777777" w:rsidR="00D168DF" w:rsidRDefault="00D168DF" w:rsidP="009D4207">
      <w:pPr>
        <w:spacing w:after="0" w:line="240" w:lineRule="auto"/>
        <w:ind w:right="-7"/>
        <w:jc w:val="both"/>
        <w:rPr>
          <w:rFonts w:eastAsia="Times New Roman" w:cs="Arial"/>
          <w:b/>
          <w:bCs/>
          <w:color w:val="000000"/>
          <w:sz w:val="32"/>
          <w:szCs w:val="32"/>
          <w:u w:val="single"/>
        </w:rPr>
      </w:pPr>
    </w:p>
    <w:p w14:paraId="207F8831" w14:textId="77777777" w:rsidR="00D168DF" w:rsidRDefault="00D168DF" w:rsidP="009D4207">
      <w:pPr>
        <w:spacing w:after="0" w:line="240" w:lineRule="auto"/>
        <w:ind w:right="-7"/>
        <w:jc w:val="both"/>
        <w:rPr>
          <w:rFonts w:eastAsia="Times New Roman" w:cs="Arial"/>
          <w:b/>
          <w:bCs/>
          <w:color w:val="000000"/>
          <w:sz w:val="32"/>
          <w:szCs w:val="32"/>
          <w:u w:val="single"/>
        </w:rPr>
      </w:pPr>
    </w:p>
    <w:p w14:paraId="0F62D2C5" w14:textId="77777777" w:rsidR="00D168DF" w:rsidRDefault="00D168DF" w:rsidP="009D4207">
      <w:pPr>
        <w:spacing w:after="0" w:line="240" w:lineRule="auto"/>
        <w:ind w:right="-7"/>
        <w:jc w:val="both"/>
        <w:rPr>
          <w:rFonts w:eastAsia="Times New Roman" w:cs="Arial"/>
          <w:b/>
          <w:bCs/>
          <w:color w:val="000000"/>
          <w:sz w:val="32"/>
          <w:szCs w:val="32"/>
          <w:u w:val="single"/>
        </w:rPr>
      </w:pPr>
    </w:p>
    <w:p w14:paraId="75177331" w14:textId="77777777" w:rsidR="00D168DF" w:rsidRDefault="00D168DF" w:rsidP="009D4207">
      <w:pPr>
        <w:spacing w:after="0" w:line="240" w:lineRule="auto"/>
        <w:ind w:right="-7"/>
        <w:jc w:val="both"/>
        <w:rPr>
          <w:rFonts w:eastAsia="Times New Roman" w:cs="Arial"/>
          <w:b/>
          <w:bCs/>
          <w:color w:val="000000"/>
          <w:sz w:val="32"/>
          <w:szCs w:val="32"/>
          <w:u w:val="single"/>
        </w:rPr>
      </w:pPr>
    </w:p>
    <w:p w14:paraId="432AC415" w14:textId="77777777" w:rsidR="004062BE" w:rsidRDefault="004062BE" w:rsidP="009D4207">
      <w:pPr>
        <w:spacing w:after="0" w:line="240" w:lineRule="auto"/>
        <w:ind w:right="-7"/>
        <w:jc w:val="both"/>
        <w:rPr>
          <w:rFonts w:eastAsia="Times New Roman" w:cs="Arial"/>
          <w:b/>
          <w:bCs/>
          <w:color w:val="000000"/>
          <w:sz w:val="32"/>
          <w:szCs w:val="32"/>
          <w:u w:val="single"/>
        </w:rPr>
      </w:pPr>
    </w:p>
    <w:p w14:paraId="5A893A58" w14:textId="77777777" w:rsidR="004062BE" w:rsidRDefault="004062BE" w:rsidP="009D4207">
      <w:pPr>
        <w:spacing w:after="0" w:line="240" w:lineRule="auto"/>
        <w:ind w:right="-7"/>
        <w:jc w:val="both"/>
        <w:rPr>
          <w:rFonts w:eastAsia="Times New Roman" w:cs="Arial"/>
          <w:b/>
          <w:bCs/>
          <w:color w:val="000000"/>
          <w:sz w:val="32"/>
          <w:szCs w:val="32"/>
          <w:u w:val="single"/>
        </w:rPr>
      </w:pPr>
    </w:p>
    <w:p w14:paraId="7CBE4369" w14:textId="77777777" w:rsidR="004062BE" w:rsidRDefault="004062BE" w:rsidP="009D4207">
      <w:pPr>
        <w:spacing w:after="0" w:line="240" w:lineRule="auto"/>
        <w:ind w:right="-7"/>
        <w:jc w:val="both"/>
        <w:rPr>
          <w:rFonts w:eastAsia="Times New Roman" w:cs="Arial"/>
          <w:b/>
          <w:bCs/>
          <w:color w:val="000000"/>
          <w:sz w:val="32"/>
          <w:szCs w:val="32"/>
          <w:u w:val="single"/>
        </w:rPr>
      </w:pPr>
    </w:p>
    <w:p w14:paraId="1DFE7280" w14:textId="77777777" w:rsidR="004062BE" w:rsidRDefault="004062BE" w:rsidP="009D4207">
      <w:pPr>
        <w:spacing w:after="0" w:line="240" w:lineRule="auto"/>
        <w:ind w:right="-7"/>
        <w:jc w:val="both"/>
        <w:rPr>
          <w:rFonts w:eastAsia="Times New Roman" w:cs="Arial"/>
          <w:b/>
          <w:bCs/>
          <w:color w:val="000000"/>
          <w:sz w:val="32"/>
          <w:szCs w:val="32"/>
          <w:u w:val="single"/>
        </w:rPr>
      </w:pPr>
    </w:p>
    <w:p w14:paraId="257AAEDE" w14:textId="77777777" w:rsidR="004062BE" w:rsidRDefault="004062BE" w:rsidP="009D4207">
      <w:pPr>
        <w:spacing w:after="0" w:line="240" w:lineRule="auto"/>
        <w:ind w:right="-7"/>
        <w:jc w:val="both"/>
        <w:rPr>
          <w:rFonts w:eastAsia="Times New Roman" w:cs="Arial"/>
          <w:b/>
          <w:bCs/>
          <w:color w:val="000000"/>
          <w:sz w:val="32"/>
          <w:szCs w:val="32"/>
          <w:u w:val="single"/>
        </w:rPr>
      </w:pPr>
    </w:p>
    <w:p w14:paraId="20012BED" w14:textId="77777777" w:rsidR="004062BE" w:rsidRDefault="004062BE" w:rsidP="009D4207">
      <w:pPr>
        <w:spacing w:after="0" w:line="240" w:lineRule="auto"/>
        <w:ind w:right="-7"/>
        <w:jc w:val="both"/>
        <w:rPr>
          <w:rFonts w:eastAsia="Times New Roman" w:cs="Arial"/>
          <w:b/>
          <w:bCs/>
          <w:color w:val="000000"/>
          <w:sz w:val="32"/>
          <w:szCs w:val="32"/>
          <w:u w:val="single"/>
        </w:rPr>
      </w:pPr>
    </w:p>
    <w:p w14:paraId="3B76DDA7" w14:textId="77777777" w:rsidR="004062BE" w:rsidRDefault="004062BE" w:rsidP="009D4207">
      <w:pPr>
        <w:spacing w:after="0" w:line="240" w:lineRule="auto"/>
        <w:ind w:right="-7"/>
        <w:jc w:val="both"/>
        <w:rPr>
          <w:rFonts w:eastAsia="Times New Roman" w:cs="Arial"/>
          <w:b/>
          <w:bCs/>
          <w:color w:val="000000"/>
          <w:sz w:val="32"/>
          <w:szCs w:val="32"/>
          <w:u w:val="single"/>
        </w:rPr>
      </w:pPr>
    </w:p>
    <w:p w14:paraId="6D4E5E7F" w14:textId="77777777" w:rsidR="004062BE" w:rsidRDefault="004062BE" w:rsidP="009D4207">
      <w:pPr>
        <w:spacing w:after="0" w:line="240" w:lineRule="auto"/>
        <w:ind w:right="-7"/>
        <w:jc w:val="both"/>
        <w:rPr>
          <w:rFonts w:eastAsia="Times New Roman" w:cs="Arial"/>
          <w:b/>
          <w:bCs/>
          <w:color w:val="000000"/>
          <w:sz w:val="32"/>
          <w:szCs w:val="32"/>
          <w:u w:val="single"/>
        </w:rPr>
      </w:pPr>
    </w:p>
    <w:p w14:paraId="015E6BDF" w14:textId="77777777" w:rsidR="00D168DF" w:rsidRDefault="00D168DF" w:rsidP="009D4207">
      <w:pPr>
        <w:spacing w:after="0" w:line="240" w:lineRule="auto"/>
        <w:ind w:right="-7"/>
        <w:jc w:val="both"/>
        <w:rPr>
          <w:rFonts w:eastAsia="Times New Roman" w:cs="Arial"/>
          <w:b/>
          <w:bCs/>
          <w:color w:val="000000"/>
          <w:sz w:val="32"/>
          <w:szCs w:val="32"/>
          <w:u w:val="single"/>
        </w:rPr>
      </w:pPr>
    </w:p>
    <w:p w14:paraId="16E98BEC" w14:textId="1FAB1557" w:rsidR="009D4207" w:rsidRPr="00963ED3" w:rsidRDefault="009D4207" w:rsidP="009D4207">
      <w:pPr>
        <w:spacing w:after="0" w:line="240" w:lineRule="auto"/>
        <w:ind w:right="-7"/>
        <w:jc w:val="both"/>
        <w:rPr>
          <w:rFonts w:eastAsia="Times New Roman" w:cs="Arial"/>
          <w:b/>
          <w:bCs/>
          <w:color w:val="000000"/>
          <w:sz w:val="32"/>
          <w:szCs w:val="32"/>
          <w:u w:val="single"/>
        </w:rPr>
      </w:pPr>
      <w:r w:rsidRPr="00963ED3">
        <w:rPr>
          <w:rFonts w:eastAsia="Times New Roman" w:cs="Arial"/>
          <w:b/>
          <w:bCs/>
          <w:color w:val="000000"/>
          <w:sz w:val="32"/>
          <w:szCs w:val="32"/>
          <w:u w:val="single"/>
        </w:rPr>
        <w:t>FACILITIES AT DIESEL SHED /JHS</w:t>
      </w:r>
    </w:p>
    <w:p w14:paraId="18A98FB0" w14:textId="13CBD949" w:rsidR="009D4207" w:rsidRDefault="00FB294E" w:rsidP="009D4207">
      <w:pPr>
        <w:spacing w:after="0" w:line="240" w:lineRule="auto"/>
        <w:ind w:right="-7"/>
        <w:jc w:val="both"/>
        <w:rPr>
          <w:rFonts w:eastAsia="Times New Roman" w:cs="Arial"/>
          <w:color w:val="000000"/>
          <w:sz w:val="24"/>
          <w:szCs w:val="24"/>
        </w:rPr>
      </w:pPr>
      <w:r w:rsidRPr="00963ED3">
        <w:rPr>
          <w:noProof/>
          <w:u w:val="single"/>
        </w:rPr>
        <w:drawing>
          <wp:anchor distT="0" distB="0" distL="114300" distR="114300" simplePos="0" relativeHeight="251661312" behindDoc="0" locked="0" layoutInCell="1" allowOverlap="1" wp14:anchorId="1F741602" wp14:editId="46B7EE7C">
            <wp:simplePos x="0" y="0"/>
            <wp:positionH relativeFrom="column">
              <wp:posOffset>3409950</wp:posOffset>
            </wp:positionH>
            <wp:positionV relativeFrom="paragraph">
              <wp:posOffset>13335</wp:posOffset>
            </wp:positionV>
            <wp:extent cx="2600325" cy="1591123"/>
            <wp:effectExtent l="0" t="0" r="0" b="9525"/>
            <wp:wrapNone/>
            <wp:docPr id="9228" name="Picture 2" descr="IMG-20210322-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Picture 2" descr="IMG-20210322-WA0007"/>
                    <pic:cNvPicPr>
                      <a:picLocks noChangeAspect="1" noChangeArrowheads="1"/>
                    </pic:cNvPicPr>
                  </pic:nvPicPr>
                  <pic:blipFill>
                    <a:blip r:embed="rId34"/>
                    <a:srcRect/>
                    <a:stretch>
                      <a:fillRect/>
                    </a:stretch>
                  </pic:blipFill>
                  <pic:spPr bwMode="auto">
                    <a:xfrm>
                      <a:off x="0" y="0"/>
                      <a:ext cx="2610254" cy="15971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63ED3">
        <w:rPr>
          <w:noProof/>
          <w:u w:val="single"/>
        </w:rPr>
        <w:drawing>
          <wp:anchor distT="0" distB="0" distL="114300" distR="114300" simplePos="0" relativeHeight="251657216" behindDoc="0" locked="0" layoutInCell="1" allowOverlap="1" wp14:anchorId="324FA797" wp14:editId="226D88F8">
            <wp:simplePos x="0" y="0"/>
            <wp:positionH relativeFrom="column">
              <wp:posOffset>0</wp:posOffset>
            </wp:positionH>
            <wp:positionV relativeFrom="paragraph">
              <wp:posOffset>22861</wp:posOffset>
            </wp:positionV>
            <wp:extent cx="2566415" cy="1604010"/>
            <wp:effectExtent l="0" t="0" r="5715" b="0"/>
            <wp:wrapNone/>
            <wp:docPr id="9220" name="Picture 13" descr="IMG-20210113-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3" descr="IMG-20210113-WA0088.jpg"/>
                    <pic:cNvPicPr>
                      <a:picLocks noChangeAspect="1"/>
                    </pic:cNvPicPr>
                  </pic:nvPicPr>
                  <pic:blipFill>
                    <a:blip r:embed="rId35"/>
                    <a:srcRect/>
                    <a:stretch>
                      <a:fillRect/>
                    </a:stretch>
                  </pic:blipFill>
                  <pic:spPr bwMode="auto">
                    <a:xfrm>
                      <a:off x="0" y="0"/>
                      <a:ext cx="2569651" cy="16060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FA1A32" w14:textId="77777777" w:rsidR="009D4207" w:rsidRDefault="009D4207" w:rsidP="009D4207">
      <w:pPr>
        <w:spacing w:after="0" w:line="240" w:lineRule="auto"/>
        <w:ind w:right="-7"/>
        <w:jc w:val="center"/>
        <w:rPr>
          <w:rFonts w:eastAsia="Times New Roman" w:cs="Arial"/>
          <w:color w:val="000000"/>
          <w:sz w:val="24"/>
          <w:szCs w:val="24"/>
        </w:rPr>
      </w:pPr>
    </w:p>
    <w:p w14:paraId="04CBC00B" w14:textId="77777777" w:rsidR="008F07D7" w:rsidRDefault="008F07D7" w:rsidP="009D4207">
      <w:pPr>
        <w:spacing w:after="0" w:line="240" w:lineRule="auto"/>
        <w:ind w:right="-7"/>
        <w:jc w:val="center"/>
        <w:rPr>
          <w:rFonts w:eastAsia="Times New Roman" w:cs="Arial"/>
          <w:color w:val="000000"/>
          <w:sz w:val="24"/>
          <w:szCs w:val="24"/>
        </w:rPr>
      </w:pPr>
    </w:p>
    <w:p w14:paraId="17930B3D" w14:textId="77777777" w:rsidR="008F07D7" w:rsidRDefault="008F07D7" w:rsidP="009D4207">
      <w:pPr>
        <w:spacing w:after="0" w:line="240" w:lineRule="auto"/>
        <w:ind w:right="-7"/>
        <w:jc w:val="center"/>
        <w:rPr>
          <w:rFonts w:eastAsia="Times New Roman" w:cs="Arial"/>
          <w:color w:val="000000"/>
          <w:sz w:val="24"/>
          <w:szCs w:val="24"/>
        </w:rPr>
      </w:pPr>
    </w:p>
    <w:p w14:paraId="7F22E132" w14:textId="77777777" w:rsidR="002F701D" w:rsidRDefault="002F701D" w:rsidP="009D4207">
      <w:pPr>
        <w:spacing w:after="0" w:line="240" w:lineRule="auto"/>
        <w:ind w:right="-7"/>
        <w:jc w:val="center"/>
        <w:rPr>
          <w:rFonts w:eastAsia="Times New Roman" w:cs="Arial"/>
          <w:color w:val="000000"/>
          <w:sz w:val="24"/>
          <w:szCs w:val="24"/>
        </w:rPr>
      </w:pPr>
    </w:p>
    <w:p w14:paraId="78264AA6" w14:textId="77777777" w:rsidR="002F701D" w:rsidRDefault="002F701D" w:rsidP="009D4207">
      <w:pPr>
        <w:spacing w:after="0" w:line="240" w:lineRule="auto"/>
        <w:ind w:right="-7"/>
        <w:jc w:val="center"/>
        <w:rPr>
          <w:rFonts w:eastAsia="Times New Roman" w:cs="Arial"/>
          <w:color w:val="000000"/>
          <w:sz w:val="24"/>
          <w:szCs w:val="24"/>
        </w:rPr>
      </w:pPr>
    </w:p>
    <w:p w14:paraId="700ABC83" w14:textId="77777777" w:rsidR="007B3CD4" w:rsidRDefault="007B3CD4" w:rsidP="00ED10FF">
      <w:pPr>
        <w:spacing w:after="0" w:line="240" w:lineRule="auto"/>
        <w:ind w:right="-7"/>
        <w:rPr>
          <w:rFonts w:eastAsia="Times New Roman" w:cs="Arial"/>
          <w:color w:val="000000"/>
          <w:sz w:val="24"/>
          <w:szCs w:val="24"/>
        </w:rPr>
      </w:pPr>
    </w:p>
    <w:p w14:paraId="66EED151" w14:textId="77777777" w:rsidR="008F07D7" w:rsidRDefault="008F07D7" w:rsidP="009D4207">
      <w:pPr>
        <w:spacing w:after="0" w:line="240" w:lineRule="auto"/>
        <w:ind w:right="-7"/>
        <w:jc w:val="center"/>
        <w:rPr>
          <w:rFonts w:eastAsia="Times New Roman" w:cs="Arial"/>
          <w:color w:val="000000"/>
          <w:sz w:val="24"/>
          <w:szCs w:val="24"/>
        </w:rPr>
      </w:pPr>
    </w:p>
    <w:p w14:paraId="72E107A2" w14:textId="77777777" w:rsidR="007A5BB1" w:rsidRPr="009D4207" w:rsidRDefault="00C123AD" w:rsidP="009D4207">
      <w:pPr>
        <w:spacing w:after="0" w:line="240" w:lineRule="auto"/>
        <w:ind w:right="-7"/>
        <w:jc w:val="center"/>
        <w:rPr>
          <w:rFonts w:eastAsia="Times New Roman" w:cs="Arial"/>
          <w:color w:val="000000"/>
          <w:sz w:val="24"/>
          <w:szCs w:val="24"/>
        </w:rPr>
      </w:pPr>
      <w:r>
        <w:rPr>
          <w:noProof/>
        </w:rPr>
        <mc:AlternateContent>
          <mc:Choice Requires="wps">
            <w:drawing>
              <wp:anchor distT="0" distB="0" distL="114300" distR="114300" simplePos="0" relativeHeight="251659264" behindDoc="0" locked="0" layoutInCell="1" allowOverlap="1" wp14:anchorId="2301AF14" wp14:editId="12A6636B">
                <wp:simplePos x="0" y="0"/>
                <wp:positionH relativeFrom="column">
                  <wp:posOffset>3086100</wp:posOffset>
                </wp:positionH>
                <wp:positionV relativeFrom="paragraph">
                  <wp:posOffset>124460</wp:posOffset>
                </wp:positionV>
                <wp:extent cx="3124200" cy="277495"/>
                <wp:effectExtent l="0" t="0" r="0" b="0"/>
                <wp:wrapNone/>
                <wp:docPr id="9223"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7495"/>
                        </a:xfrm>
                        <a:prstGeom prst="rect">
                          <a:avLst/>
                        </a:prstGeom>
                        <a:noFill/>
                        <a:ln w="9525">
                          <a:noFill/>
                          <a:miter lim="800000"/>
                          <a:headEnd/>
                          <a:tailEnd/>
                        </a:ln>
                      </wps:spPr>
                      <wps:txbx>
                        <w:txbxContent>
                          <w:p w14:paraId="4C9BEE6B" w14:textId="77777777" w:rsidR="009E4BFE" w:rsidRDefault="009E4BFE" w:rsidP="009E4BFE">
                            <w:pPr>
                              <w:pStyle w:val="NormalWeb"/>
                              <w:spacing w:before="0" w:beforeAutospacing="0" w:after="0" w:afterAutospacing="0"/>
                              <w:jc w:val="center"/>
                              <w:textAlignment w:val="baseline"/>
                            </w:pPr>
                            <w:r w:rsidRPr="009E4BFE">
                              <w:rPr>
                                <w:rFonts w:ascii="Calibri" w:hAnsi="Calibri" w:cs="Arial"/>
                                <w:b/>
                                <w:bCs/>
                                <w:color w:val="000000" w:themeColor="text1"/>
                                <w:kern w:val="24"/>
                                <w:lang w:val="en-US"/>
                              </w:rPr>
                              <w:t>PIT WHEEL LATHE</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w14:anchorId="2301AF14" id="_x0000_t202" coordsize="21600,21600" o:spt="202" path="m,l,21600r21600,l21600,xe">
                <v:stroke joinstyle="miter"/>
                <v:path gradientshapeok="t" o:connecttype="rect"/>
              </v:shapetype>
              <v:shape id="TextBox 17" o:spid="_x0000_s1026" type="#_x0000_t202" style="position:absolute;left:0;text-align:left;margin-left:243pt;margin-top:9.8pt;width:246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" filled="f" stroked="f">
                <v:textbox style="mso-fit-shape-to-text:t">
                  <w:txbxContent>
                    <w:p w14:paraId="4C9BEE6B" w14:textId="77777777" w:rsidR="009E4BFE" w:rsidRDefault="009E4BFE" w:rsidP="009E4BFE">
                      <w:pPr>
                        <w:pStyle w:val="NormalWeb"/>
                        <w:spacing w:before="0" w:beforeAutospacing="0" w:after="0" w:afterAutospacing="0"/>
                        <w:jc w:val="center"/>
                        <w:textAlignment w:val="baseline"/>
                      </w:pPr>
                      <w:r w:rsidRPr="009E4BFE">
                        <w:rPr>
                          <w:rFonts w:ascii="Calibri" w:hAnsi="Calibri" w:cs="Arial"/>
                          <w:b/>
                          <w:bCs/>
                          <w:color w:val="000000" w:themeColor="text1"/>
                          <w:kern w:val="24"/>
                          <w:lang w:val="en-US"/>
                        </w:rPr>
                        <w:t>PIT WHEEL LATHE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440A87C" wp14:editId="0F8C61C2">
                <wp:simplePos x="0" y="0"/>
                <wp:positionH relativeFrom="column">
                  <wp:posOffset>-205740</wp:posOffset>
                </wp:positionH>
                <wp:positionV relativeFrom="paragraph">
                  <wp:posOffset>142240</wp:posOffset>
                </wp:positionV>
                <wp:extent cx="3137535" cy="292100"/>
                <wp:effectExtent l="3810" t="3810" r="1905" b="0"/>
                <wp:wrapNone/>
                <wp:docPr id="5"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CA6B" w14:textId="77777777" w:rsidR="009E4BFE" w:rsidRDefault="009E4BFE" w:rsidP="009E4BFE">
                            <w:pPr>
                              <w:pStyle w:val="NormalWeb"/>
                              <w:spacing w:before="0" w:beforeAutospacing="0" w:after="0" w:afterAutospacing="0"/>
                              <w:jc w:val="center"/>
                              <w:textAlignment w:val="baseline"/>
                            </w:pPr>
                            <w:r w:rsidRPr="009E4BFE">
                              <w:rPr>
                                <w:rFonts w:ascii="Calibri" w:hAnsi="Calibri" w:cs="Arial"/>
                                <w:b/>
                                <w:bCs/>
                                <w:color w:val="000000" w:themeColor="text1"/>
                                <w:kern w:val="24"/>
                                <w:lang w:val="en-US"/>
                              </w:rPr>
                              <w:t>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0A87C" id="TextBox 16" o:spid="_x0000_s1027" type="#_x0000_t202" style="position:absolute;left:0;text-align:left;margin-left:-16.2pt;margin-top:11.2pt;width:247.0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" filled="f" stroked="f">
                <v:textbox>
                  <w:txbxContent>
                    <w:p w14:paraId="1894CA6B" w14:textId="77777777" w:rsidR="009E4BFE" w:rsidRDefault="009E4BFE" w:rsidP="009E4BFE">
                      <w:pPr>
                        <w:pStyle w:val="NormalWeb"/>
                        <w:spacing w:before="0" w:beforeAutospacing="0" w:after="0" w:afterAutospacing="0"/>
                        <w:jc w:val="center"/>
                        <w:textAlignment w:val="baseline"/>
                      </w:pPr>
                      <w:r w:rsidRPr="009E4BFE">
                        <w:rPr>
                          <w:rFonts w:ascii="Calibri" w:hAnsi="Calibri" w:cs="Arial"/>
                          <w:b/>
                          <w:bCs/>
                          <w:color w:val="000000" w:themeColor="text1"/>
                          <w:kern w:val="24"/>
                          <w:lang w:val="en-US"/>
                        </w:rPr>
                        <w:t>SIMULATOR</w:t>
                      </w:r>
                    </w:p>
                  </w:txbxContent>
                </v:textbox>
              </v:shape>
            </w:pict>
          </mc:Fallback>
        </mc:AlternateContent>
      </w:r>
    </w:p>
    <w:p w14:paraId="3DEED1AE" w14:textId="77777777" w:rsidR="000910AE" w:rsidRDefault="007A5BB1" w:rsidP="003824B5">
      <w:pPr>
        <w:ind w:right="-7"/>
        <w:rPr>
          <w:rFonts w:eastAsia="Times New Roman" w:cs="Arial"/>
          <w:b/>
          <w:bCs/>
          <w:color w:val="000000"/>
          <w:sz w:val="24"/>
          <w:szCs w:val="24"/>
        </w:rPr>
      </w:pPr>
      <w:r w:rsidRPr="009E4BFE">
        <w:rPr>
          <w:noProof/>
        </w:rPr>
        <w:drawing>
          <wp:anchor distT="0" distB="0" distL="114300" distR="114300" simplePos="0" relativeHeight="251654144" behindDoc="0" locked="0" layoutInCell="1" allowOverlap="1" wp14:anchorId="178F189C" wp14:editId="0FFDA1B7">
            <wp:simplePos x="0" y="0"/>
            <wp:positionH relativeFrom="column">
              <wp:posOffset>-9525</wp:posOffset>
            </wp:positionH>
            <wp:positionV relativeFrom="paragraph">
              <wp:posOffset>243841</wp:posOffset>
            </wp:positionV>
            <wp:extent cx="2552700" cy="1541232"/>
            <wp:effectExtent l="0" t="0" r="0" b="1905"/>
            <wp:wrapNone/>
            <wp:docPr id="9225" name="Picture 19" descr="WhatsApp Image 2021-03-19 at 17.0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19" descr="WhatsApp Image 2021-03-19 at 17.01.08.jpeg"/>
                    <pic:cNvPicPr>
                      <a:picLocks noChangeAspect="1"/>
                    </pic:cNvPicPr>
                  </pic:nvPicPr>
                  <pic:blipFill>
                    <a:blip r:embed="rId36"/>
                    <a:srcRect/>
                    <a:stretch>
                      <a:fillRect/>
                    </a:stretch>
                  </pic:blipFill>
                  <pic:spPr bwMode="auto">
                    <a:xfrm>
                      <a:off x="0" y="0"/>
                      <a:ext cx="2571934" cy="1552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EED58F" w14:textId="2EEC7D05" w:rsidR="000910AE" w:rsidRDefault="000910AE" w:rsidP="000F2A66">
      <w:pPr>
        <w:ind w:right="-7"/>
        <w:jc w:val="center"/>
        <w:rPr>
          <w:rFonts w:eastAsia="Times New Roman" w:cs="Arial"/>
          <w:b/>
          <w:bCs/>
          <w:color w:val="000000"/>
          <w:sz w:val="24"/>
          <w:szCs w:val="24"/>
        </w:rPr>
      </w:pPr>
    </w:p>
    <w:p w14:paraId="4184F6F8" w14:textId="77777777" w:rsidR="00AA5FB4" w:rsidRDefault="00AA5FB4" w:rsidP="000F2A66">
      <w:pPr>
        <w:ind w:right="-7"/>
        <w:jc w:val="center"/>
        <w:rPr>
          <w:rFonts w:eastAsia="Times New Roman" w:cs="Arial"/>
          <w:b/>
          <w:bCs/>
          <w:color w:val="000000"/>
          <w:sz w:val="24"/>
          <w:szCs w:val="24"/>
        </w:rPr>
      </w:pPr>
    </w:p>
    <w:p w14:paraId="1E837E28" w14:textId="160068FD" w:rsidR="000910AE" w:rsidRDefault="000910AE" w:rsidP="000F2A66">
      <w:pPr>
        <w:ind w:right="-7"/>
        <w:jc w:val="center"/>
        <w:rPr>
          <w:rFonts w:eastAsia="Times New Roman" w:cs="Arial"/>
          <w:b/>
          <w:bCs/>
          <w:color w:val="000000"/>
          <w:sz w:val="24"/>
          <w:szCs w:val="24"/>
        </w:rPr>
      </w:pPr>
    </w:p>
    <w:p w14:paraId="358B88A4" w14:textId="76A8D4A5" w:rsidR="000910AE" w:rsidRDefault="000910AE" w:rsidP="000F2A66">
      <w:pPr>
        <w:ind w:right="-7"/>
        <w:jc w:val="center"/>
        <w:rPr>
          <w:rFonts w:eastAsia="Times New Roman" w:cs="Arial"/>
          <w:b/>
          <w:bCs/>
          <w:color w:val="000000"/>
          <w:sz w:val="24"/>
          <w:szCs w:val="24"/>
        </w:rPr>
      </w:pPr>
    </w:p>
    <w:p w14:paraId="0C7D142D" w14:textId="45F2A32B" w:rsidR="000910AE" w:rsidRDefault="00170C60" w:rsidP="00507F5E">
      <w:pPr>
        <w:ind w:right="-7"/>
        <w:rPr>
          <w:rFonts w:eastAsia="Times New Roman" w:cs="Arial"/>
          <w:b/>
          <w:bCs/>
          <w:color w:val="000000"/>
          <w:sz w:val="24"/>
          <w:szCs w:val="24"/>
        </w:rPr>
      </w:pPr>
      <w:r>
        <w:rPr>
          <w:rFonts w:eastAsia="Times New Roman" w:cs="Arial"/>
          <w:b/>
          <w:bCs/>
          <w:noProof/>
          <w:color w:val="000000"/>
          <w:sz w:val="24"/>
          <w:szCs w:val="24"/>
        </w:rPr>
        <mc:AlternateContent>
          <mc:Choice Requires="wps">
            <w:drawing>
              <wp:anchor distT="0" distB="0" distL="114300" distR="114300" simplePos="0" relativeHeight="251663360" behindDoc="1" locked="0" layoutInCell="1" allowOverlap="1" wp14:anchorId="3441446C" wp14:editId="5B2EC364">
                <wp:simplePos x="0" y="0"/>
                <wp:positionH relativeFrom="column">
                  <wp:posOffset>-71755</wp:posOffset>
                </wp:positionH>
                <wp:positionV relativeFrom="paragraph">
                  <wp:posOffset>142240</wp:posOffset>
                </wp:positionV>
                <wp:extent cx="2755265" cy="255905"/>
                <wp:effectExtent l="2540" t="0" r="4445" b="3175"/>
                <wp:wrapTight wrapText="bothSides">
                  <wp:wrapPolygon edited="0">
                    <wp:start x="0" y="0"/>
                    <wp:lineTo x="0" y="0"/>
                    <wp:lineTo x="0" y="0"/>
                  </wp:wrapPolygon>
                </wp:wrapTight>
                <wp:docPr id="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6A86" w14:textId="77777777" w:rsidR="005A739C" w:rsidRDefault="005A739C" w:rsidP="005A739C">
                            <w:pPr>
                              <w:pStyle w:val="NormalWeb"/>
                              <w:spacing w:before="0" w:beforeAutospacing="0" w:after="0" w:afterAutospacing="0"/>
                              <w:jc w:val="center"/>
                              <w:textAlignment w:val="baseline"/>
                            </w:pPr>
                            <w:r w:rsidRPr="009E4BFE">
                              <w:rPr>
                                <w:rFonts w:ascii="Calibri" w:hAnsi="Calibri" w:cs="Arial"/>
                                <w:b/>
                                <w:bCs/>
                                <w:color w:val="000000" w:themeColor="text1"/>
                                <w:kern w:val="24"/>
                                <w:lang w:val="en-US"/>
                              </w:rPr>
                              <w:t>EFFLUENT TREATMENT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1446C" id="TextBox 20" o:spid="_x0000_s1028" type="#_x0000_t202" style="position:absolute;margin-left:-5.65pt;margin-top:11.2pt;width:216.95pt;height:2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" filled="f" stroked="f">
                <v:textbox>
                  <w:txbxContent>
                    <w:p w14:paraId="2F4F6A86" w14:textId="77777777" w:rsidR="005A739C" w:rsidRDefault="005A739C" w:rsidP="005A739C">
                      <w:pPr>
                        <w:pStyle w:val="NormalWeb"/>
                        <w:spacing w:before="0" w:beforeAutospacing="0" w:after="0" w:afterAutospacing="0"/>
                        <w:jc w:val="center"/>
                        <w:textAlignment w:val="baseline"/>
                      </w:pPr>
                      <w:r w:rsidRPr="009E4BFE">
                        <w:rPr>
                          <w:rFonts w:ascii="Calibri" w:hAnsi="Calibri" w:cs="Arial"/>
                          <w:b/>
                          <w:bCs/>
                          <w:color w:val="000000" w:themeColor="text1"/>
                          <w:kern w:val="24"/>
                          <w:lang w:val="en-US"/>
                        </w:rPr>
                        <w:t>EFFLUENT TREATMENT PLANT</w:t>
                      </w:r>
                    </w:p>
                  </w:txbxContent>
                </v:textbox>
                <w10:wrap type="tight"/>
              </v:shape>
            </w:pict>
          </mc:Fallback>
        </mc:AlternateContent>
      </w:r>
    </w:p>
    <w:p w14:paraId="444B3610" w14:textId="77777777" w:rsidR="003A2DB0" w:rsidRDefault="003A2DB0" w:rsidP="007A5BB1">
      <w:pPr>
        <w:spacing w:after="0"/>
        <w:ind w:left="360" w:right="-7"/>
        <w:jc w:val="both"/>
        <w:rPr>
          <w:rFonts w:eastAsia="Times New Roman" w:cs="Arial"/>
          <w:b/>
          <w:bCs/>
          <w:color w:val="000000"/>
          <w:sz w:val="32"/>
          <w:szCs w:val="32"/>
        </w:rPr>
      </w:pPr>
      <w:bookmarkStart w:id="1" w:name="_Hlk139893399"/>
    </w:p>
    <w:p w14:paraId="798455B7" w14:textId="0C0644AA" w:rsidR="00F22E77" w:rsidRDefault="003A2DB0" w:rsidP="00984E89">
      <w:pPr>
        <w:rPr>
          <w:rFonts w:eastAsia="Times New Roman" w:cs="Arial"/>
          <w:b/>
          <w:bCs/>
          <w:color w:val="000000"/>
          <w:sz w:val="32"/>
          <w:szCs w:val="32"/>
        </w:rPr>
      </w:pPr>
      <w:r>
        <w:rPr>
          <w:rFonts w:eastAsia="Times New Roman" w:cs="Arial"/>
          <w:b/>
          <w:bCs/>
          <w:color w:val="000000"/>
          <w:sz w:val="32"/>
          <w:szCs w:val="32"/>
        </w:rPr>
        <w:br w:type="page"/>
      </w:r>
      <w:bookmarkStart w:id="2" w:name="_Hlk151118446"/>
      <w:bookmarkStart w:id="3" w:name="_Hlk147230455"/>
    </w:p>
    <w:p w14:paraId="7BA930CE" w14:textId="4184FF76" w:rsidR="00F22E77" w:rsidRDefault="00F22E77" w:rsidP="00F22E77">
      <w:pPr>
        <w:rPr>
          <w:rFonts w:eastAsia="Times New Roman" w:cs="Arial"/>
          <w:b/>
          <w:bCs/>
          <w:color w:val="000000"/>
          <w:sz w:val="32"/>
          <w:szCs w:val="32"/>
        </w:rPr>
      </w:pPr>
    </w:p>
    <w:p w14:paraId="6E66BC36" w14:textId="4AFDB2C3" w:rsidR="00F22E77" w:rsidRDefault="00F22E77" w:rsidP="007A5BB1">
      <w:pPr>
        <w:spacing w:after="0"/>
        <w:ind w:left="360" w:right="-7"/>
        <w:jc w:val="both"/>
        <w:rPr>
          <w:rFonts w:eastAsia="Times New Roman" w:cs="Arial"/>
          <w:b/>
          <w:bCs/>
          <w:color w:val="000000"/>
          <w:sz w:val="32"/>
          <w:szCs w:val="32"/>
        </w:rPr>
      </w:pPr>
    </w:p>
    <w:p w14:paraId="09DDE752" w14:textId="77777777" w:rsidR="004062BE" w:rsidRDefault="004062BE" w:rsidP="004062BE">
      <w:pPr>
        <w:rPr>
          <w:rFonts w:eastAsia="Times New Roman" w:cs="Arial"/>
          <w:b/>
          <w:bCs/>
          <w:color w:val="000000"/>
          <w:sz w:val="32"/>
          <w:szCs w:val="32"/>
        </w:rPr>
      </w:pPr>
      <w:r w:rsidRPr="006810C0">
        <w:rPr>
          <w:rFonts w:eastAsia="Times New Roman" w:cs="Arial"/>
          <w:b/>
          <w:bCs/>
          <w:noProof/>
          <w:color w:val="000000"/>
          <w:sz w:val="32"/>
          <w:szCs w:val="32"/>
        </w:rPr>
        <mc:AlternateContent>
          <mc:Choice Requires="wps">
            <w:drawing>
              <wp:anchor distT="0" distB="0" distL="114300" distR="114300" simplePos="0" relativeHeight="251665408" behindDoc="0" locked="0" layoutInCell="1" allowOverlap="1" wp14:anchorId="3C3D9C0C" wp14:editId="2298593E">
                <wp:simplePos x="0" y="0"/>
                <wp:positionH relativeFrom="page">
                  <wp:align>center</wp:align>
                </wp:positionH>
                <wp:positionV relativeFrom="paragraph">
                  <wp:posOffset>-87552</wp:posOffset>
                </wp:positionV>
                <wp:extent cx="6481214" cy="455514"/>
                <wp:effectExtent l="57150" t="38100" r="53340" b="78105"/>
                <wp:wrapNone/>
                <wp:docPr id="6443416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81214" cy="455514"/>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26E1FE25" w14:textId="77777777" w:rsidR="004062BE" w:rsidRPr="006810C0" w:rsidRDefault="004062BE" w:rsidP="004062BE">
                            <w:pPr>
                              <w:tabs>
                                <w:tab w:val="left" w:pos="142"/>
                              </w:tabs>
                              <w:spacing w:line="216" w:lineRule="auto"/>
                              <w:jc w:val="center"/>
                              <w:rPr>
                                <w:rFonts w:hAnsi="Calibri"/>
                                <w:color w:val="FFFFFF" w:themeColor="light1"/>
                                <w:kern w:val="24"/>
                                <w:sz w:val="52"/>
                                <w:szCs w:val="52"/>
                              </w:rPr>
                            </w:pPr>
                            <w:r w:rsidRPr="006810C0">
                              <w:rPr>
                                <w:rFonts w:hAnsi="Calibri"/>
                                <w:color w:val="FFFFFF" w:themeColor="light1"/>
                                <w:kern w:val="24"/>
                                <w:sz w:val="52"/>
                                <w:szCs w:val="52"/>
                              </w:rPr>
                              <w:t xml:space="preserve">DTC (Diesel Training Centre), Diesel Loco Shed Jhnasi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C3D9C0C" id="Title 1" o:spid="_x0000_s1029" style="position:absolute;margin-left:0;margin-top:-6.9pt;width:510.35pt;height:35.8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" fillcolor="#652523 [1637]" stroked="f">
                <v:fill color2="#ba4442 [3013]" rotate="t" angle="180" colors="0 #9b2d2a;52429f #cb3d3a;1 #ce3b37" focus="100%" type="gradient">
                  <o:fill v:ext="view" type="gradientUnscaled"/>
                </v:fill>
                <v:shadow on="t" color="black" opacity="22937f" origin=",.5" offset="0,.63889mm"/>
                <o:lock v:ext="edit" grouping="t"/>
                <v:textbox>
                  <w:txbxContent>
                    <w:p w14:paraId="26E1FE25" w14:textId="77777777" w:rsidR="004062BE" w:rsidRPr="006810C0" w:rsidRDefault="004062BE" w:rsidP="004062BE">
                      <w:pPr>
                        <w:tabs>
                          <w:tab w:val="left" w:pos="142"/>
                        </w:tabs>
                        <w:spacing w:line="216" w:lineRule="auto"/>
                        <w:jc w:val="center"/>
                        <w:rPr>
                          <w:rFonts w:hAnsi="Calibri"/>
                          <w:color w:val="FFFFFF" w:themeColor="light1"/>
                          <w:kern w:val="24"/>
                          <w:sz w:val="52"/>
                          <w:szCs w:val="52"/>
                        </w:rPr>
                      </w:pPr>
                      <w:r w:rsidRPr="006810C0">
                        <w:rPr>
                          <w:rFonts w:hAnsi="Calibri"/>
                          <w:color w:val="FFFFFF" w:themeColor="light1"/>
                          <w:kern w:val="24"/>
                          <w:sz w:val="52"/>
                          <w:szCs w:val="52"/>
                        </w:rPr>
                        <w:t xml:space="preserve">DTC (Diesel Training Centre), Diesel Loco Shed Jhnasi </w:t>
                      </w:r>
                    </w:p>
                  </w:txbxContent>
                </v:textbox>
                <w10:wrap anchorx="page"/>
              </v:rect>
            </w:pict>
          </mc:Fallback>
        </mc:AlternateContent>
      </w:r>
    </w:p>
    <w:p w14:paraId="20FFE605" w14:textId="77777777" w:rsidR="004062BE" w:rsidRPr="006810C0" w:rsidRDefault="004062BE" w:rsidP="004062BE">
      <w:pPr>
        <w:pStyle w:val="ListParagraph"/>
        <w:numPr>
          <w:ilvl w:val="0"/>
          <w:numId w:val="41"/>
        </w:numPr>
        <w:spacing w:after="0"/>
        <w:ind w:left="-284" w:right="-7"/>
        <w:jc w:val="both"/>
        <w:rPr>
          <w:rFonts w:cs="Arial"/>
          <w:b/>
          <w:bCs/>
          <w:color w:val="000000"/>
          <w:sz w:val="28"/>
          <w:szCs w:val="28"/>
        </w:rPr>
      </w:pPr>
      <w:r w:rsidRPr="006810C0">
        <w:rPr>
          <w:rFonts w:cs="Arial"/>
          <w:b/>
          <w:bCs/>
          <w:color w:val="000000"/>
          <w:sz w:val="28"/>
          <w:szCs w:val="28"/>
        </w:rPr>
        <w:t>Estabilished in 1989</w:t>
      </w:r>
    </w:p>
    <w:p w14:paraId="14280E42" w14:textId="77777777" w:rsidR="004062BE" w:rsidRPr="006810C0" w:rsidRDefault="004062BE" w:rsidP="004062BE">
      <w:pPr>
        <w:pStyle w:val="ListParagraph"/>
        <w:numPr>
          <w:ilvl w:val="0"/>
          <w:numId w:val="41"/>
        </w:numPr>
        <w:spacing w:after="0"/>
        <w:ind w:left="-284" w:right="-7"/>
        <w:jc w:val="both"/>
        <w:rPr>
          <w:rFonts w:cs="Arial"/>
          <w:b/>
          <w:bCs/>
          <w:color w:val="000000"/>
          <w:sz w:val="28"/>
          <w:szCs w:val="28"/>
        </w:rPr>
      </w:pPr>
      <w:r w:rsidRPr="006810C0">
        <w:rPr>
          <w:rFonts w:cs="Arial"/>
          <w:b/>
          <w:bCs/>
          <w:color w:val="000000"/>
          <w:sz w:val="28"/>
          <w:szCs w:val="28"/>
        </w:rPr>
        <w:t>Capacity 100 trainees.</w:t>
      </w:r>
    </w:p>
    <w:p w14:paraId="5FB7B58B" w14:textId="77777777" w:rsidR="004062BE" w:rsidRPr="006810C0" w:rsidRDefault="004062BE" w:rsidP="004062BE">
      <w:pPr>
        <w:pStyle w:val="ListParagraph"/>
        <w:numPr>
          <w:ilvl w:val="0"/>
          <w:numId w:val="41"/>
        </w:numPr>
        <w:spacing w:after="0"/>
        <w:ind w:left="-284" w:right="-7"/>
        <w:jc w:val="both"/>
        <w:rPr>
          <w:rFonts w:cs="Arial"/>
          <w:b/>
          <w:bCs/>
          <w:color w:val="000000"/>
          <w:sz w:val="28"/>
          <w:szCs w:val="28"/>
        </w:rPr>
      </w:pPr>
      <w:r w:rsidRPr="006810C0">
        <w:rPr>
          <w:rFonts w:cs="Arial"/>
          <w:b/>
          <w:bCs/>
          <w:color w:val="000000"/>
          <w:sz w:val="28"/>
          <w:szCs w:val="28"/>
        </w:rPr>
        <w:t>Training is given: LP/ALP/CLI &amp; Maintenance Staff of Diesel Locomotive</w:t>
      </w:r>
    </w:p>
    <w:tbl>
      <w:tblPr>
        <w:tblpPr w:leftFromText="180" w:rightFromText="180" w:vertAnchor="text" w:horzAnchor="margin" w:tblpY="108"/>
        <w:tblW w:w="8181" w:type="dxa"/>
        <w:tblCellMar>
          <w:left w:w="0" w:type="dxa"/>
          <w:right w:w="0" w:type="dxa"/>
        </w:tblCellMar>
        <w:tblLook w:val="04A0" w:firstRow="1" w:lastRow="0" w:firstColumn="1" w:lastColumn="0" w:noHBand="0" w:noVBand="1"/>
      </w:tblPr>
      <w:tblGrid>
        <w:gridCol w:w="4806"/>
        <w:gridCol w:w="3375"/>
      </w:tblGrid>
      <w:tr w:rsidR="004062BE" w:rsidRPr="006810C0" w14:paraId="7F1414C3" w14:textId="77777777" w:rsidTr="00405565">
        <w:trPr>
          <w:trHeight w:val="296"/>
        </w:trPr>
        <w:tc>
          <w:tcPr>
            <w:tcW w:w="4806"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25BC7ED9" w14:textId="77777777" w:rsidR="004062BE" w:rsidRPr="006810C0" w:rsidRDefault="004062BE" w:rsidP="00405565">
            <w:pPr>
              <w:pStyle w:val="ListParagraph"/>
              <w:kinsoku w:val="0"/>
              <w:overflowPunct w:val="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rPr>
              <w:t>YEAR</w:t>
            </w:r>
          </w:p>
        </w:tc>
        <w:tc>
          <w:tcPr>
            <w:tcW w:w="3375"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4B5B0D25" w14:textId="77777777" w:rsidR="004062BE" w:rsidRPr="001A01D2" w:rsidRDefault="004062BE" w:rsidP="00405565">
            <w:pPr>
              <w:kinsoku w:val="0"/>
              <w:overflowPunct w:val="0"/>
              <w:spacing w:after="0"/>
              <w:contextualSpacing/>
              <w:textAlignment w:val="baseline"/>
              <w:rPr>
                <w:rFonts w:eastAsia="Calibri" w:cs="Mangal"/>
                <w:b/>
                <w:bCs/>
                <w:color w:val="000000" w:themeColor="text1"/>
                <w:kern w:val="24"/>
              </w:rPr>
            </w:pPr>
            <w:r>
              <w:rPr>
                <w:rFonts w:eastAsia="Calibri" w:cs="Mangal"/>
                <w:b/>
                <w:bCs/>
                <w:color w:val="000000" w:themeColor="text1"/>
                <w:kern w:val="24"/>
              </w:rPr>
              <w:t xml:space="preserve">        </w:t>
            </w:r>
            <w:r w:rsidRPr="001A01D2">
              <w:rPr>
                <w:rFonts w:eastAsia="Calibri" w:cs="Mangal"/>
                <w:b/>
                <w:bCs/>
                <w:color w:val="000000" w:themeColor="text1"/>
                <w:kern w:val="24"/>
              </w:rPr>
              <w:t>STAFF</w:t>
            </w:r>
            <w:r w:rsidRPr="001A01D2">
              <w:rPr>
                <w:rFonts w:eastAsia="Calibri" w:cs="Mangal"/>
                <w:b/>
                <w:bCs/>
                <w:color w:val="000000" w:themeColor="text1"/>
                <w:kern w:val="24"/>
                <w:cs/>
              </w:rPr>
              <w:t xml:space="preserve"> </w:t>
            </w:r>
            <w:r w:rsidRPr="001A01D2">
              <w:rPr>
                <w:rFonts w:eastAsia="Calibri" w:cs="Mangal"/>
                <w:b/>
                <w:bCs/>
                <w:color w:val="000000" w:themeColor="text1"/>
                <w:kern w:val="24"/>
              </w:rPr>
              <w:t>TRAINED</w:t>
            </w:r>
          </w:p>
        </w:tc>
      </w:tr>
      <w:tr w:rsidR="004062BE" w:rsidRPr="006810C0" w14:paraId="3BB92920" w14:textId="77777777" w:rsidTr="00405565">
        <w:trPr>
          <w:trHeight w:val="296"/>
        </w:trPr>
        <w:tc>
          <w:tcPr>
            <w:tcW w:w="4806"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406D7241" w14:textId="77777777" w:rsidR="004062BE" w:rsidRPr="006810C0" w:rsidRDefault="004062BE" w:rsidP="00405565">
            <w:pPr>
              <w:pStyle w:val="ListParagraph"/>
              <w:kinsoku w:val="0"/>
              <w:overflowPunct w:val="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cs/>
              </w:rPr>
              <w:t>2022-23 (</w:t>
            </w:r>
            <w:r w:rsidRPr="006810C0">
              <w:rPr>
                <w:rFonts w:eastAsia="Calibri" w:cs="Mangal"/>
                <w:b/>
                <w:bCs/>
                <w:color w:val="000000" w:themeColor="text1"/>
                <w:kern w:val="24"/>
              </w:rPr>
              <w:t>Upto</w:t>
            </w:r>
            <w:r w:rsidRPr="006810C0">
              <w:rPr>
                <w:rFonts w:eastAsia="Calibri" w:cs="Mangal"/>
                <w:b/>
                <w:bCs/>
                <w:color w:val="000000" w:themeColor="text1"/>
                <w:kern w:val="24"/>
                <w:cs/>
              </w:rPr>
              <w:t xml:space="preserve"> </w:t>
            </w:r>
            <w:r w:rsidRPr="006810C0">
              <w:rPr>
                <w:rFonts w:eastAsia="Calibri" w:cs="Mangal"/>
                <w:b/>
                <w:bCs/>
                <w:color w:val="000000" w:themeColor="text1"/>
                <w:kern w:val="24"/>
                <w:lang w:val="en-IN"/>
              </w:rPr>
              <w:t>31 Mar)</w:t>
            </w:r>
          </w:p>
        </w:tc>
        <w:tc>
          <w:tcPr>
            <w:tcW w:w="3375"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41C4F35E" w14:textId="77777777" w:rsidR="004062BE" w:rsidRPr="006810C0" w:rsidRDefault="004062BE" w:rsidP="00405565">
            <w:pPr>
              <w:pStyle w:val="ListParagraph"/>
              <w:kinsoku w:val="0"/>
              <w:overflowPunct w:val="0"/>
              <w:spacing w:after="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lang w:val="en-IN"/>
              </w:rPr>
              <w:t>1366</w:t>
            </w:r>
          </w:p>
        </w:tc>
      </w:tr>
      <w:tr w:rsidR="004062BE" w:rsidRPr="006810C0" w14:paraId="00220109" w14:textId="77777777" w:rsidTr="00405565">
        <w:trPr>
          <w:trHeight w:val="231"/>
        </w:trPr>
        <w:tc>
          <w:tcPr>
            <w:tcW w:w="4806"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496B9182" w14:textId="77777777" w:rsidR="004062BE" w:rsidRPr="006810C0" w:rsidRDefault="004062BE" w:rsidP="00405565">
            <w:pPr>
              <w:pStyle w:val="ListParagraph"/>
              <w:kinsoku w:val="0"/>
              <w:overflowPunct w:val="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cs/>
              </w:rPr>
              <w:t>2023-24 (</w:t>
            </w:r>
            <w:r w:rsidRPr="006810C0">
              <w:rPr>
                <w:rFonts w:eastAsia="Calibri" w:cs="Mangal"/>
                <w:b/>
                <w:bCs/>
                <w:color w:val="000000" w:themeColor="text1"/>
                <w:kern w:val="24"/>
              </w:rPr>
              <w:t>Upto</w:t>
            </w:r>
            <w:r w:rsidRPr="006810C0">
              <w:rPr>
                <w:rFonts w:eastAsia="Calibri" w:cs="Mangal"/>
                <w:b/>
                <w:bCs/>
                <w:color w:val="000000" w:themeColor="text1"/>
                <w:kern w:val="24"/>
                <w:cs/>
              </w:rPr>
              <w:t xml:space="preserve"> </w:t>
            </w:r>
            <w:r w:rsidRPr="006810C0">
              <w:rPr>
                <w:rFonts w:eastAsia="Calibri" w:cs="Mangal"/>
                <w:b/>
                <w:bCs/>
                <w:color w:val="000000" w:themeColor="text1"/>
                <w:kern w:val="24"/>
                <w:lang w:val="en-IN"/>
              </w:rPr>
              <w:t>31 Mar</w:t>
            </w:r>
            <w:r w:rsidRPr="006810C0">
              <w:rPr>
                <w:rFonts w:eastAsia="Calibri" w:cs="Mangal"/>
                <w:b/>
                <w:bCs/>
                <w:color w:val="000000" w:themeColor="text1"/>
                <w:kern w:val="24"/>
                <w:cs/>
              </w:rPr>
              <w:t>)</w:t>
            </w:r>
          </w:p>
        </w:tc>
        <w:tc>
          <w:tcPr>
            <w:tcW w:w="3375"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3EB9FCBF" w14:textId="77777777" w:rsidR="004062BE" w:rsidRPr="006810C0" w:rsidRDefault="004062BE" w:rsidP="00405565">
            <w:pPr>
              <w:pStyle w:val="ListParagraph"/>
              <w:kinsoku w:val="0"/>
              <w:overflowPunct w:val="0"/>
              <w:spacing w:after="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lang w:val="en-IN"/>
              </w:rPr>
              <w:t>1149</w:t>
            </w:r>
          </w:p>
        </w:tc>
      </w:tr>
      <w:tr w:rsidR="004062BE" w:rsidRPr="006810C0" w14:paraId="390928C4" w14:textId="77777777" w:rsidTr="00405565">
        <w:trPr>
          <w:trHeight w:val="284"/>
        </w:trPr>
        <w:tc>
          <w:tcPr>
            <w:tcW w:w="4806"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338E5AFC" w14:textId="77777777" w:rsidR="004062BE" w:rsidRPr="006810C0" w:rsidRDefault="004062BE" w:rsidP="00405565">
            <w:pPr>
              <w:pStyle w:val="ListParagraph"/>
              <w:kinsoku w:val="0"/>
              <w:overflowPunct w:val="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lang w:val="en-IN"/>
              </w:rPr>
              <w:t>2024-25( Upto 31 Mar)</w:t>
            </w:r>
          </w:p>
        </w:tc>
        <w:tc>
          <w:tcPr>
            <w:tcW w:w="3375" w:type="dxa"/>
            <w:tcBorders>
              <w:top w:val="single" w:sz="8" w:space="0" w:color="5B9BD5"/>
              <w:left w:val="single" w:sz="8" w:space="0" w:color="5B9BD5"/>
              <w:bottom w:val="single" w:sz="8" w:space="0" w:color="5B9BD5"/>
              <w:right w:val="single" w:sz="8" w:space="0" w:color="5B9BD5"/>
            </w:tcBorders>
            <w:shd w:val="clear" w:color="auto" w:fill="D2DEEF"/>
            <w:tcMar>
              <w:top w:w="15" w:type="dxa"/>
              <w:left w:w="108" w:type="dxa"/>
              <w:bottom w:w="0" w:type="dxa"/>
              <w:right w:w="108" w:type="dxa"/>
            </w:tcMar>
            <w:hideMark/>
          </w:tcPr>
          <w:p w14:paraId="77454F89" w14:textId="77777777" w:rsidR="004062BE" w:rsidRPr="006810C0" w:rsidRDefault="004062BE" w:rsidP="00405565">
            <w:pPr>
              <w:pStyle w:val="ListParagraph"/>
              <w:kinsoku w:val="0"/>
              <w:overflowPunct w:val="0"/>
              <w:spacing w:after="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lang w:val="en-IN"/>
              </w:rPr>
              <w:t>1312</w:t>
            </w:r>
          </w:p>
        </w:tc>
      </w:tr>
      <w:tr w:rsidR="004062BE" w:rsidRPr="006810C0" w14:paraId="4F38C931" w14:textId="77777777" w:rsidTr="00405565">
        <w:trPr>
          <w:trHeight w:val="221"/>
        </w:trPr>
        <w:tc>
          <w:tcPr>
            <w:tcW w:w="4806"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2F6DB38E" w14:textId="05207CFD" w:rsidR="004062BE" w:rsidRPr="006810C0" w:rsidRDefault="004062BE" w:rsidP="00405565">
            <w:pPr>
              <w:pStyle w:val="ListParagraph"/>
              <w:kinsoku w:val="0"/>
              <w:overflowPunct w:val="0"/>
              <w:ind w:left="720"/>
              <w:contextualSpacing/>
              <w:textAlignment w:val="baseline"/>
              <w:rPr>
                <w:rFonts w:eastAsia="Calibri" w:cs="Mangal"/>
                <w:b/>
                <w:bCs/>
                <w:color w:val="000000" w:themeColor="text1"/>
                <w:kern w:val="24"/>
              </w:rPr>
            </w:pPr>
            <w:r w:rsidRPr="006810C0">
              <w:rPr>
                <w:rFonts w:eastAsia="Calibri" w:cs="Mangal"/>
                <w:b/>
                <w:bCs/>
                <w:color w:val="000000" w:themeColor="text1"/>
                <w:kern w:val="24"/>
                <w:lang w:val="en-IN"/>
              </w:rPr>
              <w:t xml:space="preserve">2025-26 ( Upto </w:t>
            </w:r>
            <w:r w:rsidR="008A634B">
              <w:rPr>
                <w:rFonts w:eastAsia="Calibri" w:cs="Mangal"/>
                <w:b/>
                <w:bCs/>
                <w:color w:val="000000" w:themeColor="text1"/>
                <w:kern w:val="24"/>
                <w:lang w:val="en-IN"/>
              </w:rPr>
              <w:t>11 Aug</w:t>
            </w:r>
            <w:r w:rsidRPr="006810C0">
              <w:rPr>
                <w:rFonts w:eastAsia="Calibri" w:cs="Mangal"/>
                <w:b/>
                <w:bCs/>
                <w:color w:val="000000" w:themeColor="text1"/>
                <w:kern w:val="24"/>
                <w:lang w:val="en-IN"/>
              </w:rPr>
              <w:t>)</w:t>
            </w:r>
          </w:p>
        </w:tc>
        <w:tc>
          <w:tcPr>
            <w:tcW w:w="3375" w:type="dxa"/>
            <w:tcBorders>
              <w:top w:val="single" w:sz="8" w:space="0" w:color="5B9BD5"/>
              <w:left w:val="single" w:sz="8" w:space="0" w:color="5B9BD5"/>
              <w:bottom w:val="single" w:sz="8" w:space="0" w:color="5B9BD5"/>
              <w:right w:val="single" w:sz="8" w:space="0" w:color="5B9BD5"/>
            </w:tcBorders>
            <w:shd w:val="clear" w:color="auto" w:fill="EAEFF7"/>
            <w:tcMar>
              <w:top w:w="15" w:type="dxa"/>
              <w:left w:w="108" w:type="dxa"/>
              <w:bottom w:w="0" w:type="dxa"/>
              <w:right w:w="108" w:type="dxa"/>
            </w:tcMar>
            <w:hideMark/>
          </w:tcPr>
          <w:p w14:paraId="1E8E2BF3" w14:textId="21313392" w:rsidR="004062BE" w:rsidRPr="006810C0" w:rsidRDefault="008A634B" w:rsidP="00405565">
            <w:pPr>
              <w:pStyle w:val="ListParagraph"/>
              <w:kinsoku w:val="0"/>
              <w:overflowPunct w:val="0"/>
              <w:spacing w:after="0"/>
              <w:ind w:left="720"/>
              <w:contextualSpacing/>
              <w:textAlignment w:val="baseline"/>
              <w:rPr>
                <w:rFonts w:eastAsia="Calibri" w:cs="Mangal"/>
                <w:b/>
                <w:bCs/>
                <w:color w:val="000000" w:themeColor="text1"/>
                <w:kern w:val="24"/>
              </w:rPr>
            </w:pPr>
            <w:r>
              <w:rPr>
                <w:rFonts w:eastAsia="Calibri" w:cs="Mangal"/>
                <w:b/>
                <w:bCs/>
                <w:color w:val="000000" w:themeColor="text1"/>
                <w:kern w:val="24"/>
              </w:rPr>
              <w:t>552</w:t>
            </w:r>
          </w:p>
        </w:tc>
      </w:tr>
    </w:tbl>
    <w:p w14:paraId="508B3451" w14:textId="77777777" w:rsidR="004062BE" w:rsidRDefault="004062BE" w:rsidP="004062BE">
      <w:pPr>
        <w:spacing w:after="0"/>
        <w:ind w:left="360" w:right="-7"/>
        <w:jc w:val="both"/>
        <w:rPr>
          <w:rFonts w:eastAsia="Times New Roman" w:cs="Arial"/>
          <w:b/>
          <w:bCs/>
          <w:color w:val="000000"/>
          <w:sz w:val="32"/>
          <w:szCs w:val="32"/>
        </w:rPr>
      </w:pPr>
    </w:p>
    <w:p w14:paraId="0762E743" w14:textId="77777777" w:rsidR="004062BE" w:rsidRDefault="004062BE" w:rsidP="004062BE">
      <w:pPr>
        <w:spacing w:after="0"/>
        <w:ind w:left="360" w:right="-7"/>
        <w:jc w:val="both"/>
        <w:rPr>
          <w:rFonts w:eastAsia="Times New Roman" w:cs="Arial"/>
          <w:b/>
          <w:bCs/>
          <w:color w:val="000000"/>
          <w:sz w:val="32"/>
          <w:szCs w:val="32"/>
        </w:rPr>
      </w:pPr>
    </w:p>
    <w:p w14:paraId="784EB507" w14:textId="77777777" w:rsidR="004062BE" w:rsidRDefault="004062BE" w:rsidP="004062BE">
      <w:pPr>
        <w:spacing w:after="0"/>
        <w:ind w:left="360" w:right="-7"/>
        <w:jc w:val="both"/>
        <w:rPr>
          <w:rFonts w:eastAsia="Times New Roman" w:cs="Arial"/>
          <w:b/>
          <w:bCs/>
          <w:color w:val="000000"/>
          <w:sz w:val="32"/>
          <w:szCs w:val="32"/>
        </w:rPr>
      </w:pPr>
    </w:p>
    <w:p w14:paraId="7E83B684" w14:textId="77777777" w:rsidR="004062BE" w:rsidRDefault="004062BE" w:rsidP="004062BE">
      <w:pPr>
        <w:spacing w:after="0"/>
        <w:ind w:left="360" w:right="-7"/>
        <w:jc w:val="both"/>
        <w:rPr>
          <w:rFonts w:eastAsia="Times New Roman" w:cs="Arial"/>
          <w:b/>
          <w:bCs/>
          <w:color w:val="000000"/>
          <w:sz w:val="32"/>
          <w:szCs w:val="32"/>
        </w:rPr>
      </w:pPr>
    </w:p>
    <w:p w14:paraId="1DFDD23A" w14:textId="77777777" w:rsidR="004062BE" w:rsidRDefault="004062BE" w:rsidP="004062BE">
      <w:pPr>
        <w:spacing w:after="0"/>
        <w:ind w:left="360" w:right="-7"/>
        <w:jc w:val="both"/>
        <w:rPr>
          <w:rFonts w:eastAsia="Times New Roman" w:cs="Arial"/>
          <w:b/>
          <w:bCs/>
          <w:color w:val="000000"/>
          <w:sz w:val="32"/>
          <w:szCs w:val="32"/>
        </w:rPr>
      </w:pPr>
    </w:p>
    <w:p w14:paraId="2D76C0AE" w14:textId="77777777" w:rsidR="004062BE" w:rsidRDefault="004062BE" w:rsidP="004062BE">
      <w:pPr>
        <w:pStyle w:val="ListParagraph"/>
        <w:numPr>
          <w:ilvl w:val="0"/>
          <w:numId w:val="41"/>
        </w:numPr>
        <w:spacing w:after="0"/>
        <w:ind w:left="-284" w:right="-7"/>
        <w:jc w:val="both"/>
        <w:rPr>
          <w:rFonts w:cs="Arial"/>
          <w:b/>
          <w:bCs/>
          <w:color w:val="000000"/>
          <w:sz w:val="28"/>
          <w:szCs w:val="28"/>
        </w:rPr>
      </w:pPr>
      <w:r w:rsidRPr="001A01D2">
        <w:rPr>
          <w:rFonts w:cs="Arial"/>
          <w:b/>
          <w:bCs/>
          <w:color w:val="000000"/>
          <w:sz w:val="28"/>
          <w:szCs w:val="28"/>
        </w:rPr>
        <w:t>Facilities at DTC</w:t>
      </w:r>
    </w:p>
    <w:p w14:paraId="3FCAA33C" w14:textId="77777777" w:rsidR="004062BE" w:rsidRDefault="004062BE" w:rsidP="004062BE">
      <w:pPr>
        <w:pStyle w:val="ListParagraph"/>
        <w:numPr>
          <w:ilvl w:val="1"/>
          <w:numId w:val="41"/>
        </w:numPr>
        <w:spacing w:after="0"/>
        <w:ind w:right="-7"/>
        <w:jc w:val="both"/>
        <w:rPr>
          <w:rFonts w:cs="Arial"/>
          <w:b/>
          <w:bCs/>
          <w:color w:val="000000"/>
          <w:sz w:val="28"/>
          <w:szCs w:val="28"/>
        </w:rPr>
      </w:pPr>
      <w:r w:rsidRPr="001A01D2">
        <w:rPr>
          <w:rFonts w:cs="Arial"/>
          <w:b/>
          <w:bCs/>
          <w:color w:val="000000"/>
          <w:sz w:val="28"/>
          <w:szCs w:val="28"/>
        </w:rPr>
        <w:t>Simulator</w:t>
      </w:r>
    </w:p>
    <w:p w14:paraId="5BE50E56" w14:textId="77777777" w:rsidR="004062BE" w:rsidRPr="001A01D2" w:rsidRDefault="004062BE" w:rsidP="004062BE">
      <w:pPr>
        <w:pStyle w:val="ListParagraph"/>
        <w:numPr>
          <w:ilvl w:val="2"/>
          <w:numId w:val="41"/>
        </w:numPr>
        <w:spacing w:after="0"/>
        <w:ind w:right="-7"/>
        <w:jc w:val="both"/>
        <w:rPr>
          <w:rFonts w:cs="Arial"/>
          <w:b/>
          <w:bCs/>
          <w:color w:val="000000"/>
          <w:sz w:val="28"/>
          <w:szCs w:val="28"/>
        </w:rPr>
      </w:pPr>
      <w:r w:rsidRPr="001A01D2">
        <w:rPr>
          <w:rFonts w:cs="Arial"/>
          <w:b/>
          <w:bCs/>
          <w:color w:val="000000"/>
          <w:sz w:val="28"/>
          <w:szCs w:val="28"/>
        </w:rPr>
        <w:t>HHP</w:t>
      </w:r>
      <w:r w:rsidRPr="001A01D2">
        <w:rPr>
          <w:rFonts w:cs="Arial"/>
          <w:b/>
          <w:bCs/>
          <w:color w:val="000000"/>
          <w:sz w:val="28"/>
          <w:szCs w:val="28"/>
          <w:cs/>
        </w:rPr>
        <w:t xml:space="preserve"> </w:t>
      </w:r>
      <w:r w:rsidRPr="001A01D2">
        <w:rPr>
          <w:rFonts w:cs="Arial"/>
          <w:b/>
          <w:bCs/>
          <w:color w:val="000000"/>
          <w:sz w:val="28"/>
          <w:szCs w:val="28"/>
        </w:rPr>
        <w:t>Type WDG</w:t>
      </w:r>
      <w:r w:rsidRPr="001A01D2">
        <w:rPr>
          <w:rFonts w:cs="Arial"/>
          <w:b/>
          <w:bCs/>
          <w:color w:val="000000"/>
          <w:sz w:val="28"/>
          <w:szCs w:val="28"/>
          <w:cs/>
        </w:rPr>
        <w:t xml:space="preserve">4  </w:t>
      </w:r>
      <w:r w:rsidRPr="001A01D2">
        <w:rPr>
          <w:rFonts w:cs="Arial"/>
          <w:b/>
          <w:bCs/>
          <w:color w:val="000000"/>
          <w:sz w:val="28"/>
          <w:szCs w:val="28"/>
        </w:rPr>
        <w:t>Locomotive</w:t>
      </w:r>
      <w:r w:rsidRPr="001A01D2">
        <w:rPr>
          <w:rFonts w:cs="Arial"/>
          <w:b/>
          <w:bCs/>
          <w:color w:val="000000"/>
          <w:sz w:val="28"/>
          <w:szCs w:val="28"/>
          <w:cs/>
        </w:rPr>
        <w:t xml:space="preserve"> </w:t>
      </w:r>
    </w:p>
    <w:p w14:paraId="7D63D567" w14:textId="77777777" w:rsidR="004062BE" w:rsidRPr="001A01D2" w:rsidRDefault="004062BE" w:rsidP="004062BE">
      <w:pPr>
        <w:pStyle w:val="ListParagraph"/>
        <w:numPr>
          <w:ilvl w:val="1"/>
          <w:numId w:val="41"/>
        </w:numPr>
        <w:spacing w:after="0"/>
        <w:ind w:right="-7"/>
        <w:jc w:val="both"/>
        <w:rPr>
          <w:rFonts w:cs="Arial"/>
          <w:b/>
          <w:bCs/>
          <w:color w:val="000000"/>
          <w:sz w:val="28"/>
          <w:szCs w:val="28"/>
        </w:rPr>
      </w:pPr>
      <w:r w:rsidRPr="001A01D2">
        <w:rPr>
          <w:rFonts w:cs="Arial"/>
          <w:b/>
          <w:bCs/>
          <w:color w:val="000000"/>
          <w:sz w:val="28"/>
          <w:szCs w:val="28"/>
        </w:rPr>
        <w:t>Conventional</w:t>
      </w:r>
      <w:r w:rsidRPr="001A01D2">
        <w:rPr>
          <w:rFonts w:cs="Arial"/>
          <w:b/>
          <w:bCs/>
          <w:color w:val="000000"/>
          <w:sz w:val="28"/>
          <w:szCs w:val="28"/>
          <w:cs/>
        </w:rPr>
        <w:t xml:space="preserve"> </w:t>
      </w:r>
      <w:r w:rsidRPr="001A01D2">
        <w:rPr>
          <w:rFonts w:cs="Arial"/>
          <w:b/>
          <w:bCs/>
          <w:color w:val="000000"/>
          <w:sz w:val="28"/>
          <w:szCs w:val="28"/>
        </w:rPr>
        <w:t>loco WDM</w:t>
      </w:r>
      <w:r w:rsidRPr="001A01D2">
        <w:rPr>
          <w:rFonts w:cs="Arial"/>
          <w:b/>
          <w:bCs/>
          <w:color w:val="000000"/>
          <w:sz w:val="28"/>
          <w:szCs w:val="28"/>
          <w:cs/>
        </w:rPr>
        <w:t xml:space="preserve">2 </w:t>
      </w:r>
      <w:r w:rsidRPr="001A01D2">
        <w:rPr>
          <w:rFonts w:cs="Arial"/>
          <w:b/>
          <w:bCs/>
          <w:color w:val="000000"/>
          <w:sz w:val="28"/>
          <w:szCs w:val="28"/>
        </w:rPr>
        <w:t>Model Room</w:t>
      </w:r>
    </w:p>
    <w:p w14:paraId="79FEBA4A" w14:textId="77777777" w:rsidR="004062BE" w:rsidRPr="001A01D2" w:rsidRDefault="004062BE" w:rsidP="004062BE">
      <w:pPr>
        <w:pStyle w:val="ListParagraph"/>
        <w:numPr>
          <w:ilvl w:val="1"/>
          <w:numId w:val="41"/>
        </w:numPr>
        <w:spacing w:after="0"/>
        <w:ind w:right="-7"/>
        <w:jc w:val="both"/>
        <w:rPr>
          <w:rFonts w:cs="Arial"/>
          <w:b/>
          <w:bCs/>
          <w:color w:val="000000"/>
          <w:sz w:val="28"/>
          <w:szCs w:val="28"/>
        </w:rPr>
      </w:pPr>
      <w:r w:rsidRPr="001A01D2">
        <w:rPr>
          <w:rFonts w:cs="Arial"/>
          <w:b/>
          <w:bCs/>
          <w:color w:val="000000"/>
          <w:sz w:val="28"/>
          <w:szCs w:val="28"/>
        </w:rPr>
        <w:t>AC</w:t>
      </w:r>
      <w:r w:rsidRPr="001A01D2">
        <w:rPr>
          <w:rFonts w:cs="Arial"/>
          <w:b/>
          <w:bCs/>
          <w:color w:val="000000"/>
          <w:sz w:val="28"/>
          <w:szCs w:val="28"/>
          <w:cs/>
        </w:rPr>
        <w:t xml:space="preserve"> </w:t>
      </w:r>
      <w:r w:rsidRPr="001A01D2">
        <w:rPr>
          <w:rFonts w:cs="Arial"/>
          <w:b/>
          <w:bCs/>
          <w:color w:val="000000"/>
          <w:sz w:val="28"/>
          <w:szCs w:val="28"/>
        </w:rPr>
        <w:t>Loco Model Room With WAG</w:t>
      </w:r>
      <w:r>
        <w:rPr>
          <w:rFonts w:cs="Arial"/>
          <w:b/>
          <w:bCs/>
          <w:color w:val="000000"/>
          <w:sz w:val="28"/>
          <w:szCs w:val="28"/>
        </w:rPr>
        <w:t>7</w:t>
      </w:r>
      <w:r w:rsidRPr="001A01D2">
        <w:rPr>
          <w:rFonts w:cs="Arial"/>
          <w:b/>
          <w:bCs/>
          <w:color w:val="000000"/>
          <w:sz w:val="28"/>
          <w:szCs w:val="28"/>
          <w:cs/>
        </w:rPr>
        <w:t xml:space="preserve"> </w:t>
      </w:r>
      <w:r w:rsidRPr="001A01D2">
        <w:rPr>
          <w:rFonts w:cs="Arial"/>
          <w:b/>
          <w:bCs/>
          <w:color w:val="000000"/>
          <w:sz w:val="28"/>
          <w:szCs w:val="28"/>
        </w:rPr>
        <w:t>Loco Elect.</w:t>
      </w:r>
      <w:r w:rsidRPr="001A01D2">
        <w:rPr>
          <w:rFonts w:cs="Arial"/>
          <w:b/>
          <w:bCs/>
          <w:color w:val="000000"/>
          <w:sz w:val="28"/>
          <w:szCs w:val="28"/>
          <w:cs/>
        </w:rPr>
        <w:t xml:space="preserve"> </w:t>
      </w:r>
      <w:r w:rsidRPr="001A01D2">
        <w:rPr>
          <w:rFonts w:cs="Arial"/>
          <w:b/>
          <w:bCs/>
          <w:color w:val="000000"/>
          <w:sz w:val="28"/>
          <w:szCs w:val="28"/>
        </w:rPr>
        <w:t>Component</w:t>
      </w:r>
    </w:p>
    <w:p w14:paraId="5E5C24F8" w14:textId="3E60E946" w:rsidR="00F22E77" w:rsidRDefault="00F22E77" w:rsidP="007A5BB1">
      <w:pPr>
        <w:spacing w:after="0"/>
        <w:ind w:left="360" w:right="-7"/>
        <w:jc w:val="both"/>
        <w:rPr>
          <w:rFonts w:eastAsia="Times New Roman" w:cs="Arial"/>
          <w:b/>
          <w:bCs/>
          <w:color w:val="000000"/>
          <w:sz w:val="32"/>
          <w:szCs w:val="32"/>
        </w:rPr>
      </w:pPr>
    </w:p>
    <w:p w14:paraId="4F317C97" w14:textId="77777777" w:rsidR="00F22E77" w:rsidRDefault="00F22E77" w:rsidP="007A5BB1">
      <w:pPr>
        <w:spacing w:after="0"/>
        <w:ind w:left="360" w:right="-7"/>
        <w:jc w:val="both"/>
        <w:rPr>
          <w:rFonts w:eastAsia="Times New Roman" w:cs="Arial"/>
          <w:b/>
          <w:bCs/>
          <w:color w:val="000000"/>
          <w:sz w:val="32"/>
          <w:szCs w:val="32"/>
        </w:rPr>
      </w:pPr>
    </w:p>
    <w:p w14:paraId="2C80C0A3" w14:textId="77777777" w:rsidR="00D265CF" w:rsidRDefault="00D265CF" w:rsidP="007A5BB1">
      <w:pPr>
        <w:spacing w:after="0"/>
        <w:ind w:left="360" w:right="-7"/>
        <w:jc w:val="both"/>
        <w:rPr>
          <w:rFonts w:eastAsia="Times New Roman" w:cs="Arial"/>
          <w:b/>
          <w:bCs/>
          <w:color w:val="000000"/>
          <w:sz w:val="32"/>
          <w:szCs w:val="32"/>
        </w:rPr>
      </w:pPr>
    </w:p>
    <w:p w14:paraId="03F4C07B" w14:textId="77777777" w:rsidR="00D265CF" w:rsidRDefault="00D265CF" w:rsidP="007A5BB1">
      <w:pPr>
        <w:spacing w:after="0"/>
        <w:ind w:left="360" w:right="-7"/>
        <w:jc w:val="both"/>
        <w:rPr>
          <w:rFonts w:eastAsia="Times New Roman" w:cs="Arial"/>
          <w:b/>
          <w:bCs/>
          <w:color w:val="000000"/>
          <w:sz w:val="32"/>
          <w:szCs w:val="32"/>
        </w:rPr>
      </w:pPr>
    </w:p>
    <w:p w14:paraId="23AE63CF" w14:textId="1E7CDC7F" w:rsidR="00F22E77" w:rsidRDefault="00162011" w:rsidP="00AD422C">
      <w:pPr>
        <w:spacing w:after="0"/>
        <w:ind w:left="360" w:right="-7"/>
        <w:jc w:val="both"/>
        <w:rPr>
          <w:rFonts w:eastAsia="Times New Roman" w:cs="Arial"/>
          <w:b/>
          <w:bCs/>
          <w:color w:val="000000"/>
          <w:sz w:val="32"/>
          <w:szCs w:val="32"/>
        </w:rPr>
      </w:pPr>
      <w:r>
        <w:rPr>
          <w:rFonts w:eastAsia="Times New Roman" w:cs="Arial"/>
          <w:b/>
          <w:bCs/>
          <w:noProof/>
          <w:color w:val="000000"/>
          <w:sz w:val="32"/>
          <w:szCs w:val="32"/>
        </w:rPr>
        <w:drawing>
          <wp:inline distT="0" distB="0" distL="0" distR="0" wp14:anchorId="04E4E999" wp14:editId="140155E5">
            <wp:extent cx="5894705" cy="3515360"/>
            <wp:effectExtent l="0" t="0" r="0" b="8890"/>
            <wp:docPr id="1575944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44815" name="Picture 1575944815"/>
                    <pic:cNvPicPr/>
                  </pic:nvPicPr>
                  <pic:blipFill>
                    <a:blip r:embed="rId37">
                      <a:extLst>
                        <a:ext uri="{28A0092B-C50C-407E-A947-70E740481C1C}">
                          <a14:useLocalDpi xmlns:a14="http://schemas.microsoft.com/office/drawing/2010/main" val="0"/>
                        </a:ext>
                      </a:extLst>
                    </a:blip>
                    <a:stretch>
                      <a:fillRect/>
                    </a:stretch>
                  </pic:blipFill>
                  <pic:spPr>
                    <a:xfrm>
                      <a:off x="0" y="0"/>
                      <a:ext cx="5894705" cy="3515360"/>
                    </a:xfrm>
                    <a:prstGeom prst="rect">
                      <a:avLst/>
                    </a:prstGeom>
                  </pic:spPr>
                </pic:pic>
              </a:graphicData>
            </a:graphic>
          </wp:inline>
        </w:drawing>
      </w:r>
    </w:p>
    <w:p w14:paraId="19D0D533" w14:textId="77777777" w:rsidR="00F22E77" w:rsidRPr="007A5BB1" w:rsidRDefault="00F22E77" w:rsidP="007A5BB1">
      <w:pPr>
        <w:spacing w:after="0"/>
        <w:ind w:left="360" w:right="-7"/>
        <w:jc w:val="both"/>
        <w:rPr>
          <w:rFonts w:eastAsia="Times New Roman" w:cs="Arial"/>
          <w:b/>
          <w:bCs/>
          <w:color w:val="000000"/>
          <w:sz w:val="32"/>
          <w:szCs w:val="32"/>
        </w:rPr>
      </w:pPr>
    </w:p>
    <w:p w14:paraId="6534DA3F" w14:textId="77777777" w:rsidR="000910AE" w:rsidRPr="00E276ED" w:rsidRDefault="000910AE" w:rsidP="00E276ED">
      <w:pPr>
        <w:pStyle w:val="ListParagraph"/>
        <w:numPr>
          <w:ilvl w:val="0"/>
          <w:numId w:val="18"/>
        </w:numPr>
        <w:ind w:right="-7"/>
        <w:jc w:val="both"/>
        <w:rPr>
          <w:rFonts w:cs="Arial"/>
          <w:b/>
          <w:bCs/>
          <w:color w:val="000000"/>
        </w:rPr>
      </w:pPr>
      <w:r w:rsidRPr="000F2A66">
        <w:rPr>
          <w:rFonts w:cs="Arial"/>
          <w:b/>
          <w:bCs/>
          <w:color w:val="000000"/>
        </w:rPr>
        <w:t>Year wise staff trained by DTC/JHS (Running Staff)</w:t>
      </w:r>
    </w:p>
    <w:p w14:paraId="37A58C16" w14:textId="77777777" w:rsidR="008F07D7" w:rsidRDefault="009013B8" w:rsidP="000F2A66">
      <w:pPr>
        <w:ind w:right="-7"/>
        <w:jc w:val="center"/>
        <w:rPr>
          <w:rFonts w:eastAsia="Times New Roman" w:cs="Arial"/>
          <w:b/>
          <w:bCs/>
          <w:color w:val="000000"/>
          <w:sz w:val="24"/>
          <w:szCs w:val="24"/>
        </w:rPr>
      </w:pPr>
      <w:r w:rsidRPr="000F2A66">
        <w:rPr>
          <w:rFonts w:eastAsia="Times New Roman" w:cs="Arial"/>
          <w:b/>
          <w:bCs/>
          <w:noProof/>
          <w:color w:val="000000"/>
          <w:sz w:val="24"/>
          <w:szCs w:val="24"/>
        </w:rPr>
        <w:drawing>
          <wp:inline distT="0" distB="0" distL="0" distR="0" wp14:anchorId="1A59058B" wp14:editId="2111ACE5">
            <wp:extent cx="6106795" cy="2763461"/>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0FBFD9" w14:textId="77777777" w:rsidR="00147D2F" w:rsidRDefault="00147D2F" w:rsidP="00147D2F">
      <w:pPr>
        <w:pStyle w:val="ListParagraph"/>
        <w:ind w:left="720" w:right="-7"/>
        <w:jc w:val="both"/>
        <w:rPr>
          <w:rFonts w:asciiTheme="minorHAnsi" w:hAnsiTheme="minorHAnsi" w:cstheme="minorHAnsi"/>
          <w:b/>
          <w:bCs/>
          <w:color w:val="000000"/>
        </w:rPr>
      </w:pPr>
    </w:p>
    <w:p w14:paraId="64FC02BA" w14:textId="7CCAFCA6" w:rsidR="00043685" w:rsidRPr="00FB294E" w:rsidRDefault="009013B8" w:rsidP="00B0416B">
      <w:pPr>
        <w:pStyle w:val="ListParagraph"/>
        <w:numPr>
          <w:ilvl w:val="0"/>
          <w:numId w:val="18"/>
        </w:numPr>
        <w:ind w:right="-7"/>
        <w:jc w:val="both"/>
        <w:rPr>
          <w:rFonts w:asciiTheme="minorHAnsi" w:hAnsiTheme="minorHAnsi" w:cstheme="minorHAnsi"/>
          <w:b/>
          <w:bCs/>
          <w:color w:val="000000"/>
        </w:rPr>
      </w:pPr>
      <w:r w:rsidRPr="00FB294E">
        <w:rPr>
          <w:rFonts w:asciiTheme="minorHAnsi" w:hAnsiTheme="minorHAnsi" w:cstheme="minorHAnsi"/>
          <w:b/>
          <w:bCs/>
          <w:color w:val="000000"/>
        </w:rPr>
        <w:t>Course wise staff trained by DTC/JHS (Running staff) 202</w:t>
      </w:r>
      <w:r w:rsidR="00EC57A8">
        <w:rPr>
          <w:rFonts w:asciiTheme="minorHAnsi" w:hAnsiTheme="minorHAnsi" w:cstheme="minorHAnsi"/>
          <w:b/>
          <w:bCs/>
          <w:color w:val="000000"/>
        </w:rPr>
        <w:t>5</w:t>
      </w:r>
      <w:r w:rsidRPr="00FB294E">
        <w:rPr>
          <w:rFonts w:asciiTheme="minorHAnsi" w:hAnsiTheme="minorHAnsi" w:cstheme="minorHAnsi"/>
          <w:b/>
          <w:bCs/>
          <w:color w:val="000000"/>
        </w:rPr>
        <w:t>-2</w:t>
      </w:r>
      <w:r w:rsidR="00EC57A8">
        <w:rPr>
          <w:rFonts w:asciiTheme="minorHAnsi" w:hAnsiTheme="minorHAnsi" w:cstheme="minorHAnsi"/>
          <w:b/>
          <w:bCs/>
          <w:color w:val="000000"/>
        </w:rPr>
        <w:t>6</w:t>
      </w:r>
      <w:r w:rsidRPr="00FB294E">
        <w:rPr>
          <w:rFonts w:asciiTheme="minorHAnsi" w:hAnsiTheme="minorHAnsi" w:cstheme="minorHAnsi"/>
          <w:b/>
          <w:bCs/>
          <w:color w:val="000000"/>
        </w:rPr>
        <w:t xml:space="preserve"> (up to </w:t>
      </w:r>
      <w:r w:rsidR="00AD422C">
        <w:rPr>
          <w:rFonts w:asciiTheme="minorHAnsi" w:hAnsiTheme="minorHAnsi" w:cstheme="minorHAnsi"/>
          <w:b/>
          <w:bCs/>
          <w:color w:val="000000"/>
        </w:rPr>
        <w:t>11</w:t>
      </w:r>
      <w:r w:rsidR="00151EFA" w:rsidRPr="00151EFA">
        <w:rPr>
          <w:rFonts w:asciiTheme="minorHAnsi" w:hAnsiTheme="minorHAnsi" w:cstheme="minorHAnsi"/>
          <w:b/>
          <w:bCs/>
          <w:color w:val="000000"/>
          <w:vertAlign w:val="superscript"/>
        </w:rPr>
        <w:t>th</w:t>
      </w:r>
      <w:r w:rsidR="00AD422C">
        <w:rPr>
          <w:rFonts w:asciiTheme="minorHAnsi" w:hAnsiTheme="minorHAnsi" w:cstheme="minorHAnsi"/>
          <w:b/>
          <w:bCs/>
          <w:color w:val="000000"/>
          <w:vertAlign w:val="superscript"/>
        </w:rPr>
        <w:t xml:space="preserve">  </w:t>
      </w:r>
      <w:r w:rsidR="00AD422C">
        <w:rPr>
          <w:rFonts w:asciiTheme="minorHAnsi" w:hAnsiTheme="minorHAnsi" w:cstheme="minorHAnsi"/>
          <w:b/>
          <w:bCs/>
          <w:color w:val="000000"/>
        </w:rPr>
        <w:t>Aug</w:t>
      </w:r>
      <w:r w:rsidR="00151EFA">
        <w:rPr>
          <w:rFonts w:asciiTheme="minorHAnsi" w:hAnsiTheme="minorHAnsi" w:cstheme="minorHAnsi"/>
          <w:b/>
          <w:bCs/>
          <w:color w:val="000000"/>
        </w:rPr>
        <w:t xml:space="preserve"> </w:t>
      </w:r>
      <w:r w:rsidRPr="00FB294E">
        <w:rPr>
          <w:rFonts w:asciiTheme="minorHAnsi" w:hAnsiTheme="minorHAnsi" w:cstheme="minorHAnsi"/>
          <w:b/>
          <w:bCs/>
          <w:color w:val="000000"/>
        </w:rPr>
        <w:t xml:space="preserve"> 20</w:t>
      </w:r>
      <w:r w:rsidR="001246E2">
        <w:rPr>
          <w:rFonts w:asciiTheme="minorHAnsi" w:hAnsiTheme="minorHAnsi" w:cstheme="minorHAnsi"/>
          <w:b/>
          <w:bCs/>
          <w:color w:val="000000"/>
        </w:rPr>
        <w:t>2</w:t>
      </w:r>
      <w:r w:rsidR="00C231A8">
        <w:rPr>
          <w:rFonts w:asciiTheme="minorHAnsi" w:hAnsiTheme="minorHAnsi" w:cstheme="minorHAnsi"/>
          <w:b/>
          <w:bCs/>
          <w:color w:val="000000"/>
        </w:rPr>
        <w:t>5</w:t>
      </w:r>
      <w:r w:rsidRPr="00FB294E">
        <w:rPr>
          <w:rFonts w:asciiTheme="minorHAnsi" w:hAnsiTheme="minorHAnsi" w:cstheme="minorHAnsi"/>
          <w:b/>
          <w:bCs/>
          <w:color w:val="000000"/>
        </w:rPr>
        <w:t>)</w:t>
      </w:r>
    </w:p>
    <w:p w14:paraId="33019880" w14:textId="77777777" w:rsidR="000910AE" w:rsidRDefault="003824B5" w:rsidP="00B0416B">
      <w:pPr>
        <w:ind w:right="-7"/>
        <w:jc w:val="both"/>
        <w:rPr>
          <w:rFonts w:eastAsia="Times New Roman" w:cs="Arial"/>
          <w:b/>
          <w:bCs/>
          <w:color w:val="000000"/>
          <w:sz w:val="24"/>
          <w:szCs w:val="24"/>
        </w:rPr>
      </w:pPr>
      <w:r w:rsidRPr="000F2A66">
        <w:rPr>
          <w:rFonts w:eastAsia="Times New Roman" w:cs="Arial"/>
          <w:b/>
          <w:bCs/>
          <w:noProof/>
          <w:color w:val="000000"/>
          <w:sz w:val="24"/>
          <w:szCs w:val="24"/>
        </w:rPr>
        <w:drawing>
          <wp:inline distT="0" distB="0" distL="0" distR="0" wp14:anchorId="16617EB7" wp14:editId="5A4023A6">
            <wp:extent cx="5943600" cy="29527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4434CC" w14:textId="77777777" w:rsidR="000F2A66" w:rsidRDefault="000F2A66" w:rsidP="00B0416B">
      <w:pPr>
        <w:ind w:right="-7"/>
        <w:jc w:val="both"/>
        <w:rPr>
          <w:rFonts w:eastAsia="Times New Roman" w:cs="Arial"/>
          <w:b/>
          <w:bCs/>
          <w:color w:val="000000"/>
          <w:sz w:val="24"/>
          <w:szCs w:val="24"/>
        </w:rPr>
      </w:pPr>
    </w:p>
    <w:p w14:paraId="56AA6F31" w14:textId="77777777" w:rsidR="000F2A66" w:rsidRDefault="000F2A66" w:rsidP="00B0416B">
      <w:pPr>
        <w:ind w:right="-7"/>
        <w:jc w:val="both"/>
        <w:rPr>
          <w:rFonts w:eastAsia="Times New Roman" w:cs="Arial"/>
          <w:b/>
          <w:bCs/>
          <w:color w:val="000000"/>
          <w:sz w:val="24"/>
          <w:szCs w:val="24"/>
        </w:rPr>
      </w:pPr>
    </w:p>
    <w:p w14:paraId="63789905" w14:textId="77777777" w:rsidR="00E276ED" w:rsidRDefault="00E276ED" w:rsidP="00B0416B">
      <w:pPr>
        <w:ind w:right="-7"/>
        <w:jc w:val="both"/>
        <w:rPr>
          <w:rFonts w:eastAsia="Times New Roman" w:cs="Arial"/>
          <w:b/>
          <w:bCs/>
          <w:color w:val="000000"/>
          <w:sz w:val="24"/>
          <w:szCs w:val="24"/>
        </w:rPr>
      </w:pPr>
    </w:p>
    <w:p w14:paraId="24933613" w14:textId="77777777" w:rsidR="00E276ED" w:rsidRDefault="00E276ED" w:rsidP="00B0416B">
      <w:pPr>
        <w:ind w:right="-7"/>
        <w:jc w:val="both"/>
        <w:rPr>
          <w:rFonts w:eastAsia="Times New Roman" w:cs="Arial"/>
          <w:b/>
          <w:bCs/>
          <w:color w:val="000000"/>
          <w:sz w:val="24"/>
          <w:szCs w:val="24"/>
        </w:rPr>
      </w:pPr>
    </w:p>
    <w:p w14:paraId="093D3E77" w14:textId="7CD1844C" w:rsidR="00FB294E" w:rsidRDefault="00FB294E" w:rsidP="00FB294E">
      <w:pPr>
        <w:pStyle w:val="ListParagraph"/>
        <w:ind w:left="720" w:right="-7"/>
        <w:jc w:val="both"/>
        <w:rPr>
          <w:rFonts w:cs="Arial"/>
          <w:b/>
          <w:bCs/>
          <w:color w:val="000000"/>
        </w:rPr>
      </w:pPr>
    </w:p>
    <w:p w14:paraId="3225A2D2" w14:textId="77777777" w:rsidR="00CF2236" w:rsidRDefault="00CF2236" w:rsidP="00FB294E">
      <w:pPr>
        <w:pStyle w:val="ListParagraph"/>
        <w:ind w:left="720" w:right="-7"/>
        <w:jc w:val="both"/>
        <w:rPr>
          <w:rFonts w:cs="Arial"/>
          <w:b/>
          <w:bCs/>
          <w:color w:val="000000"/>
        </w:rPr>
      </w:pPr>
    </w:p>
    <w:p w14:paraId="0CCD5053" w14:textId="77777777" w:rsidR="008231F9" w:rsidRPr="00FB294E" w:rsidRDefault="008231F9" w:rsidP="00FB294E">
      <w:pPr>
        <w:pStyle w:val="ListParagraph"/>
        <w:ind w:left="720" w:right="-7"/>
        <w:jc w:val="both"/>
        <w:rPr>
          <w:rFonts w:cs="Arial"/>
          <w:b/>
          <w:bCs/>
          <w:color w:val="000000"/>
        </w:rPr>
      </w:pPr>
    </w:p>
    <w:p w14:paraId="3E8E47E6" w14:textId="6ECB5308" w:rsidR="00B0416B" w:rsidRPr="00FB294E" w:rsidRDefault="000F2A66" w:rsidP="000F2A66">
      <w:pPr>
        <w:pStyle w:val="ListParagraph"/>
        <w:numPr>
          <w:ilvl w:val="0"/>
          <w:numId w:val="18"/>
        </w:numPr>
        <w:ind w:right="-7"/>
        <w:jc w:val="both"/>
        <w:rPr>
          <w:rFonts w:asciiTheme="minorHAnsi" w:hAnsiTheme="minorHAnsi" w:cstheme="minorHAnsi"/>
          <w:b/>
          <w:bCs/>
          <w:color w:val="000000"/>
        </w:rPr>
      </w:pPr>
      <w:r w:rsidRPr="00FB294E">
        <w:rPr>
          <w:rFonts w:asciiTheme="minorHAnsi" w:hAnsiTheme="minorHAnsi" w:cstheme="minorHAnsi"/>
          <w:b/>
          <w:bCs/>
          <w:color w:val="000000"/>
        </w:rPr>
        <w:t>Year wise s</w:t>
      </w:r>
      <w:r w:rsidR="00B0416B" w:rsidRPr="00FB294E">
        <w:rPr>
          <w:rFonts w:asciiTheme="minorHAnsi" w:hAnsiTheme="minorHAnsi" w:cstheme="minorHAnsi"/>
          <w:b/>
          <w:bCs/>
          <w:color w:val="000000"/>
        </w:rPr>
        <w:t>taff trained by DTC/JHS (Maintenance staff)</w:t>
      </w:r>
    </w:p>
    <w:p w14:paraId="736929F4" w14:textId="77777777" w:rsidR="009D4207" w:rsidRPr="009D4207" w:rsidRDefault="009D4207" w:rsidP="000F2A66">
      <w:pPr>
        <w:spacing w:after="0" w:line="240" w:lineRule="auto"/>
        <w:ind w:left="-426" w:right="-7"/>
        <w:jc w:val="center"/>
        <w:rPr>
          <w:rFonts w:eastAsia="Times New Roman" w:cs="Arial"/>
          <w:color w:val="000000"/>
          <w:sz w:val="24"/>
          <w:szCs w:val="24"/>
        </w:rPr>
      </w:pPr>
    </w:p>
    <w:p w14:paraId="247B68F5" w14:textId="77777777" w:rsidR="009D4207" w:rsidRDefault="003824B5" w:rsidP="00B0416B">
      <w:pPr>
        <w:spacing w:after="0" w:line="240" w:lineRule="auto"/>
        <w:ind w:right="-7"/>
        <w:rPr>
          <w:rFonts w:eastAsia="Times New Roman" w:cs="Arial"/>
          <w:color w:val="000000"/>
          <w:sz w:val="28"/>
          <w:szCs w:val="28"/>
        </w:rPr>
      </w:pPr>
      <w:r w:rsidRPr="000F2A66">
        <w:rPr>
          <w:rFonts w:eastAsia="Times New Roman" w:cs="Arial"/>
          <w:noProof/>
          <w:color w:val="000000"/>
          <w:sz w:val="24"/>
          <w:szCs w:val="24"/>
        </w:rPr>
        <w:drawing>
          <wp:inline distT="0" distB="0" distL="0" distR="0" wp14:anchorId="7D2CEB72" wp14:editId="44FA1A27">
            <wp:extent cx="6106795" cy="3079036"/>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A58FCC" w14:textId="77777777" w:rsidR="00147D2F" w:rsidRDefault="00147D2F" w:rsidP="00B0416B">
      <w:pPr>
        <w:ind w:right="-7"/>
        <w:jc w:val="both"/>
        <w:rPr>
          <w:rFonts w:eastAsia="Times New Roman" w:cs="Arial"/>
          <w:b/>
          <w:bCs/>
          <w:color w:val="000000"/>
          <w:sz w:val="24"/>
          <w:szCs w:val="24"/>
        </w:rPr>
      </w:pPr>
    </w:p>
    <w:p w14:paraId="2DA04625" w14:textId="10D6E0DB" w:rsidR="003824B5" w:rsidRPr="00FB294E" w:rsidRDefault="003824B5" w:rsidP="003824B5">
      <w:pPr>
        <w:pStyle w:val="ListParagraph"/>
        <w:numPr>
          <w:ilvl w:val="0"/>
          <w:numId w:val="18"/>
        </w:numPr>
        <w:ind w:left="360" w:right="-7"/>
        <w:jc w:val="both"/>
        <w:rPr>
          <w:rFonts w:asciiTheme="minorHAnsi" w:hAnsiTheme="minorHAnsi" w:cstheme="minorHAnsi"/>
          <w:b/>
          <w:bCs/>
          <w:color w:val="000000"/>
        </w:rPr>
      </w:pPr>
      <w:r w:rsidRPr="00FB294E">
        <w:rPr>
          <w:rFonts w:asciiTheme="minorHAnsi" w:hAnsiTheme="minorHAnsi" w:cstheme="minorHAnsi"/>
          <w:b/>
          <w:bCs/>
          <w:color w:val="000000"/>
        </w:rPr>
        <w:t>Course wise staff trained by DTC/JHS (Maintenance staff) 202</w:t>
      </w:r>
      <w:r w:rsidR="00AE1E8F">
        <w:rPr>
          <w:rFonts w:asciiTheme="minorHAnsi" w:hAnsiTheme="minorHAnsi" w:cstheme="minorHAnsi"/>
          <w:b/>
          <w:bCs/>
          <w:color w:val="000000"/>
        </w:rPr>
        <w:t>5</w:t>
      </w:r>
      <w:r w:rsidR="00433428">
        <w:rPr>
          <w:rFonts w:asciiTheme="minorHAnsi" w:hAnsiTheme="minorHAnsi" w:cstheme="minorHAnsi"/>
          <w:b/>
          <w:bCs/>
          <w:color w:val="000000"/>
        </w:rPr>
        <w:t>-2</w:t>
      </w:r>
      <w:r w:rsidR="00AE1E8F">
        <w:rPr>
          <w:rFonts w:asciiTheme="minorHAnsi" w:hAnsiTheme="minorHAnsi" w:cstheme="minorHAnsi"/>
          <w:b/>
          <w:bCs/>
          <w:color w:val="000000"/>
        </w:rPr>
        <w:t>6</w:t>
      </w:r>
      <w:r w:rsidR="00433428">
        <w:rPr>
          <w:rFonts w:asciiTheme="minorHAnsi" w:hAnsiTheme="minorHAnsi" w:cstheme="minorHAnsi"/>
          <w:b/>
          <w:bCs/>
          <w:color w:val="000000"/>
        </w:rPr>
        <w:t xml:space="preserve"> </w:t>
      </w:r>
      <w:r w:rsidRPr="00FB294E">
        <w:rPr>
          <w:rFonts w:asciiTheme="minorHAnsi" w:hAnsiTheme="minorHAnsi" w:cstheme="minorHAnsi"/>
          <w:b/>
          <w:bCs/>
          <w:color w:val="000000"/>
        </w:rPr>
        <w:t xml:space="preserve">(up to </w:t>
      </w:r>
      <w:r w:rsidR="00AD422C">
        <w:rPr>
          <w:rFonts w:asciiTheme="minorHAnsi" w:hAnsiTheme="minorHAnsi" w:cstheme="minorHAnsi"/>
          <w:b/>
          <w:bCs/>
          <w:color w:val="000000"/>
        </w:rPr>
        <w:t>11</w:t>
      </w:r>
      <w:r w:rsidR="00F17BA7" w:rsidRPr="00F17BA7">
        <w:rPr>
          <w:rFonts w:asciiTheme="minorHAnsi" w:hAnsiTheme="minorHAnsi" w:cstheme="minorHAnsi"/>
          <w:b/>
          <w:bCs/>
          <w:color w:val="000000"/>
          <w:vertAlign w:val="superscript"/>
        </w:rPr>
        <w:t>th</w:t>
      </w:r>
      <w:r w:rsidR="00F17BA7">
        <w:rPr>
          <w:rFonts w:asciiTheme="minorHAnsi" w:hAnsiTheme="minorHAnsi" w:cstheme="minorHAnsi"/>
          <w:b/>
          <w:bCs/>
          <w:color w:val="000000"/>
        </w:rPr>
        <w:t xml:space="preserve"> </w:t>
      </w:r>
      <w:r w:rsidR="00AD422C">
        <w:rPr>
          <w:rFonts w:asciiTheme="minorHAnsi" w:hAnsiTheme="minorHAnsi" w:cstheme="minorHAnsi"/>
          <w:b/>
          <w:bCs/>
          <w:color w:val="000000"/>
        </w:rPr>
        <w:t>Aug</w:t>
      </w:r>
      <w:r w:rsidR="00F1542B">
        <w:rPr>
          <w:rFonts w:asciiTheme="minorHAnsi" w:hAnsiTheme="minorHAnsi" w:cstheme="minorHAnsi"/>
          <w:b/>
          <w:bCs/>
          <w:color w:val="000000"/>
        </w:rPr>
        <w:t xml:space="preserve"> 2025</w:t>
      </w:r>
      <w:r w:rsidRPr="00FB294E">
        <w:rPr>
          <w:rFonts w:asciiTheme="minorHAnsi" w:hAnsiTheme="minorHAnsi" w:cstheme="minorHAnsi"/>
          <w:b/>
          <w:bCs/>
          <w:color w:val="000000"/>
        </w:rPr>
        <w:t>)</w:t>
      </w:r>
    </w:p>
    <w:p w14:paraId="78AFCFD5" w14:textId="77777777" w:rsidR="000F2A66" w:rsidRDefault="000F2A66" w:rsidP="00B0416B">
      <w:pPr>
        <w:ind w:right="-7"/>
        <w:jc w:val="both"/>
        <w:rPr>
          <w:rFonts w:eastAsia="Times New Roman" w:cs="Arial"/>
          <w:b/>
          <w:bCs/>
          <w:color w:val="000000"/>
          <w:sz w:val="24"/>
          <w:szCs w:val="24"/>
        </w:rPr>
      </w:pPr>
    </w:p>
    <w:bookmarkEnd w:id="2"/>
    <w:p w14:paraId="0BC508C8" w14:textId="2A420873" w:rsidR="000F2A66" w:rsidRDefault="003824B5" w:rsidP="003E2ECC">
      <w:pPr>
        <w:spacing w:after="0" w:line="240" w:lineRule="auto"/>
        <w:ind w:left="-709" w:right="-7"/>
        <w:rPr>
          <w:rFonts w:eastAsia="Times New Roman" w:cs="Arial"/>
          <w:color w:val="000000"/>
          <w:sz w:val="28"/>
          <w:szCs w:val="28"/>
        </w:rPr>
      </w:pPr>
      <w:r w:rsidRPr="000F2A66">
        <w:rPr>
          <w:rFonts w:eastAsia="Times New Roman" w:cs="Arial"/>
          <w:noProof/>
          <w:color w:val="000000"/>
          <w:sz w:val="28"/>
          <w:szCs w:val="28"/>
        </w:rPr>
        <w:drawing>
          <wp:inline distT="0" distB="0" distL="0" distR="0" wp14:anchorId="33F097C4" wp14:editId="370C5501">
            <wp:extent cx="6372225" cy="353568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1"/>
      <w:bookmarkEnd w:id="3"/>
    </w:p>
    <w:sectPr w:rsidR="000F2A66" w:rsidSect="00A616AA">
      <w:headerReference w:type="default" r:id="rId42"/>
      <w:footerReference w:type="default" r:id="rId43"/>
      <w:pgSz w:w="11906" w:h="16838" w:code="9"/>
      <w:pgMar w:top="709" w:right="1183" w:bottom="85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1D22C" w14:textId="77777777" w:rsidR="004A07B3" w:rsidRDefault="004A07B3" w:rsidP="000927D7">
      <w:pPr>
        <w:spacing w:after="0" w:line="240" w:lineRule="auto"/>
      </w:pPr>
      <w:r>
        <w:separator/>
      </w:r>
    </w:p>
  </w:endnote>
  <w:endnote w:type="continuationSeparator" w:id="0">
    <w:p w14:paraId="0F1BE958" w14:textId="77777777" w:rsidR="004A07B3" w:rsidRDefault="004A07B3" w:rsidP="00092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914039"/>
      <w:docPartObj>
        <w:docPartGallery w:val="Page Numbers (Bottom of Page)"/>
        <w:docPartUnique/>
      </w:docPartObj>
    </w:sdtPr>
    <w:sdtEndPr>
      <w:rPr>
        <w:color w:val="7F7F7F" w:themeColor="background1" w:themeShade="7F"/>
        <w:spacing w:val="60"/>
      </w:rPr>
    </w:sdtEndPr>
    <w:sdtContent>
      <w:p w14:paraId="157B6329" w14:textId="77777777" w:rsidR="00844775" w:rsidRDefault="00844775" w:rsidP="00844775">
        <w:pPr>
          <w:pStyle w:val="Footer"/>
          <w:pBdr>
            <w:top w:val="single" w:sz="4" w:space="1" w:color="D9D9D9" w:themeColor="background1" w:themeShade="D9"/>
          </w:pBdr>
        </w:pPr>
      </w:p>
      <w:p w14:paraId="539CCFC9" w14:textId="3DDD5A2A" w:rsidR="008231F9" w:rsidRPr="008231F9" w:rsidRDefault="008231F9" w:rsidP="0084477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E1E8F" w:rsidRPr="00AE1E8F">
          <w:rPr>
            <w:b/>
            <w:bCs/>
            <w:noProof/>
          </w:rPr>
          <w:t>9</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BDB49" w14:textId="77777777" w:rsidR="004A07B3" w:rsidRDefault="004A07B3" w:rsidP="000927D7">
      <w:pPr>
        <w:spacing w:after="0" w:line="240" w:lineRule="auto"/>
      </w:pPr>
      <w:r>
        <w:separator/>
      </w:r>
    </w:p>
  </w:footnote>
  <w:footnote w:type="continuationSeparator" w:id="0">
    <w:p w14:paraId="4BC37291" w14:textId="77777777" w:rsidR="004A07B3" w:rsidRDefault="004A07B3" w:rsidP="00092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C008" w14:textId="77777777" w:rsidR="00844775" w:rsidRDefault="00844775" w:rsidP="00844775">
    <w:pPr>
      <w:spacing w:after="0" w:line="240" w:lineRule="auto"/>
      <w:jc w:val="right"/>
      <w:rPr>
        <w:color w:val="17365D" w:themeColor="text2" w:themeShade="BF"/>
        <w:sz w:val="20"/>
      </w:rPr>
    </w:pPr>
  </w:p>
  <w:p w14:paraId="0EFF610C" w14:textId="0087A6C0" w:rsidR="000927D7" w:rsidRPr="00147D2F" w:rsidRDefault="00000000" w:rsidP="00844775">
    <w:pPr>
      <w:spacing w:after="0" w:line="240" w:lineRule="auto"/>
      <w:jc w:val="right"/>
      <w:rPr>
        <w:color w:val="17365D" w:themeColor="text2" w:themeShade="BF"/>
      </w:rPr>
    </w:pPr>
    <w:sdt>
      <w:sdtPr>
        <w:rPr>
          <w:color w:val="17365D" w:themeColor="text2" w:themeShade="BF"/>
          <w:sz w:val="20"/>
        </w:rPr>
        <w:id w:val="1253707361"/>
        <w:docPartObj>
          <w:docPartGallery w:val="Watermarks"/>
          <w:docPartUnique/>
        </w:docPartObj>
      </w:sdtPr>
      <w:sdtContent>
        <w:r>
          <w:rPr>
            <w:noProof/>
            <w:color w:val="17365D" w:themeColor="text2" w:themeShade="BF"/>
            <w:sz w:val="20"/>
          </w:rPr>
          <w:pict w14:anchorId="3CEF9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53892" o:spid="_x0000_s1025" type="#_x0000_t136" style="position:absolute;left:0;text-align:left;margin-left:0;margin-top:0;width:373.95pt;height:280.45pt;rotation:315;z-index:-251658752;mso-position-horizontal:center;mso-position-horizontal-relative:margin;mso-position-vertical:center;mso-position-vertical-relative:margin" o:allowincell="f" fillcolor="silver" stroked="f">
              <v:fill opacity=".5"/>
              <v:textpath style="font-family:&quot;Calibri&quot;;font-size:1pt" string="DLSJ"/>
              <w10:wrap anchorx="margin" anchory="margin"/>
            </v:shape>
          </w:pict>
        </w:r>
      </w:sdtContent>
    </w:sdt>
    <w:r w:rsidR="000927D7" w:rsidRPr="00767B0A">
      <w:rPr>
        <w:color w:val="17365D" w:themeColor="text2" w:themeShade="BF"/>
        <w:sz w:val="20"/>
      </w:rPr>
      <w:t>Diesel</w:t>
    </w:r>
    <w:r w:rsidR="000927D7">
      <w:rPr>
        <w:color w:val="4F81BD" w:themeColor="accent1"/>
        <w:sz w:val="20"/>
      </w:rPr>
      <w:t xml:space="preserve"> </w:t>
    </w:r>
    <w:r w:rsidR="000927D7" w:rsidRPr="00147D2F">
      <w:rPr>
        <w:color w:val="17365D" w:themeColor="text2" w:themeShade="BF"/>
        <w:sz w:val="20"/>
      </w:rPr>
      <w:t>Loco Shed Jhansi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954"/>
    <w:multiLevelType w:val="hybridMultilevel"/>
    <w:tmpl w:val="607265EA"/>
    <w:lvl w:ilvl="0" w:tplc="18DAA796">
      <w:start w:val="12"/>
      <w:numFmt w:val="decimal"/>
      <w:lvlText w:val="%1."/>
      <w:lvlJc w:val="left"/>
      <w:pPr>
        <w:tabs>
          <w:tab w:val="num" w:pos="720"/>
        </w:tabs>
        <w:ind w:left="720" w:hanging="360"/>
      </w:pPr>
    </w:lvl>
    <w:lvl w:ilvl="1" w:tplc="A0404194" w:tentative="1">
      <w:start w:val="1"/>
      <w:numFmt w:val="decimal"/>
      <w:lvlText w:val="%2."/>
      <w:lvlJc w:val="left"/>
      <w:pPr>
        <w:tabs>
          <w:tab w:val="num" w:pos="1440"/>
        </w:tabs>
        <w:ind w:left="1440" w:hanging="360"/>
      </w:pPr>
    </w:lvl>
    <w:lvl w:ilvl="2" w:tplc="345C39C0" w:tentative="1">
      <w:start w:val="1"/>
      <w:numFmt w:val="decimal"/>
      <w:lvlText w:val="%3."/>
      <w:lvlJc w:val="left"/>
      <w:pPr>
        <w:tabs>
          <w:tab w:val="num" w:pos="2160"/>
        </w:tabs>
        <w:ind w:left="2160" w:hanging="360"/>
      </w:pPr>
    </w:lvl>
    <w:lvl w:ilvl="3" w:tplc="CE9CE076" w:tentative="1">
      <w:start w:val="1"/>
      <w:numFmt w:val="decimal"/>
      <w:lvlText w:val="%4."/>
      <w:lvlJc w:val="left"/>
      <w:pPr>
        <w:tabs>
          <w:tab w:val="num" w:pos="2880"/>
        </w:tabs>
        <w:ind w:left="2880" w:hanging="360"/>
      </w:pPr>
    </w:lvl>
    <w:lvl w:ilvl="4" w:tplc="A094DB32" w:tentative="1">
      <w:start w:val="1"/>
      <w:numFmt w:val="decimal"/>
      <w:lvlText w:val="%5."/>
      <w:lvlJc w:val="left"/>
      <w:pPr>
        <w:tabs>
          <w:tab w:val="num" w:pos="3600"/>
        </w:tabs>
        <w:ind w:left="3600" w:hanging="360"/>
      </w:pPr>
    </w:lvl>
    <w:lvl w:ilvl="5" w:tplc="86969234" w:tentative="1">
      <w:start w:val="1"/>
      <w:numFmt w:val="decimal"/>
      <w:lvlText w:val="%6."/>
      <w:lvlJc w:val="left"/>
      <w:pPr>
        <w:tabs>
          <w:tab w:val="num" w:pos="4320"/>
        </w:tabs>
        <w:ind w:left="4320" w:hanging="360"/>
      </w:pPr>
    </w:lvl>
    <w:lvl w:ilvl="6" w:tplc="51F8FA8A" w:tentative="1">
      <w:start w:val="1"/>
      <w:numFmt w:val="decimal"/>
      <w:lvlText w:val="%7."/>
      <w:lvlJc w:val="left"/>
      <w:pPr>
        <w:tabs>
          <w:tab w:val="num" w:pos="5040"/>
        </w:tabs>
        <w:ind w:left="5040" w:hanging="360"/>
      </w:pPr>
    </w:lvl>
    <w:lvl w:ilvl="7" w:tplc="06D0AC4E" w:tentative="1">
      <w:start w:val="1"/>
      <w:numFmt w:val="decimal"/>
      <w:lvlText w:val="%8."/>
      <w:lvlJc w:val="left"/>
      <w:pPr>
        <w:tabs>
          <w:tab w:val="num" w:pos="5760"/>
        </w:tabs>
        <w:ind w:left="5760" w:hanging="360"/>
      </w:pPr>
    </w:lvl>
    <w:lvl w:ilvl="8" w:tplc="A99C6FD6" w:tentative="1">
      <w:start w:val="1"/>
      <w:numFmt w:val="decimal"/>
      <w:lvlText w:val="%9."/>
      <w:lvlJc w:val="left"/>
      <w:pPr>
        <w:tabs>
          <w:tab w:val="num" w:pos="6480"/>
        </w:tabs>
        <w:ind w:left="6480" w:hanging="360"/>
      </w:pPr>
    </w:lvl>
  </w:abstractNum>
  <w:abstractNum w:abstractNumId="1" w15:restartNumberingAfterBreak="0">
    <w:nsid w:val="02AE7826"/>
    <w:multiLevelType w:val="multilevel"/>
    <w:tmpl w:val="EC52BD5A"/>
    <w:lvl w:ilvl="0">
      <w:start w:val="1"/>
      <w:numFmt w:val="decimal"/>
      <w:lvlText w:val="%1."/>
      <w:lvlJc w:val="left"/>
      <w:pPr>
        <w:tabs>
          <w:tab w:val="num" w:pos="360"/>
        </w:tabs>
        <w:ind w:left="360" w:hanging="360"/>
      </w:pPr>
      <w:rPr>
        <w:b/>
        <w:bCs/>
        <w:strike w:val="0"/>
        <w:dstrike w:val="0"/>
        <w:color w:val="auto"/>
        <w:sz w:val="26"/>
        <w:u w:val="none"/>
        <w:effect w:val="none"/>
      </w:rPr>
    </w:lvl>
    <w:lvl w:ilvl="1">
      <w:start w:val="1"/>
      <w:numFmt w:val="decimal"/>
      <w:isLgl/>
      <w:lvlText w:val="%1.%2"/>
      <w:lvlJc w:val="left"/>
      <w:pPr>
        <w:tabs>
          <w:tab w:val="num" w:pos="360"/>
        </w:tabs>
        <w:ind w:left="360" w:hanging="360"/>
      </w:pPr>
      <w:rPr>
        <w:b/>
      </w:rPr>
    </w:lvl>
    <w:lvl w:ilvl="2">
      <w:start w:val="1"/>
      <w:numFmt w:val="decimal"/>
      <w:isLgl/>
      <w:lvlText w:val="%1.%2.%3"/>
      <w:lvlJc w:val="left"/>
      <w:pPr>
        <w:tabs>
          <w:tab w:val="num" w:pos="810"/>
        </w:tabs>
        <w:ind w:left="810" w:hanging="720"/>
      </w:pPr>
    </w:lvl>
    <w:lvl w:ilvl="3">
      <w:start w:val="1"/>
      <w:numFmt w:val="decimal"/>
      <w:isLgl/>
      <w:lvlText w:val="%1.%2.%3.%4"/>
      <w:lvlJc w:val="left"/>
      <w:pPr>
        <w:tabs>
          <w:tab w:val="num" w:pos="1170"/>
        </w:tabs>
        <w:ind w:left="1170" w:hanging="1080"/>
      </w:pPr>
    </w:lvl>
    <w:lvl w:ilvl="4">
      <w:start w:val="1"/>
      <w:numFmt w:val="decimal"/>
      <w:isLgl/>
      <w:lvlText w:val="%1.%2.%3.%4.%5"/>
      <w:lvlJc w:val="left"/>
      <w:pPr>
        <w:tabs>
          <w:tab w:val="num" w:pos="1170"/>
        </w:tabs>
        <w:ind w:left="1170" w:hanging="1080"/>
      </w:pPr>
    </w:lvl>
    <w:lvl w:ilvl="5">
      <w:start w:val="1"/>
      <w:numFmt w:val="decimal"/>
      <w:isLgl/>
      <w:lvlText w:val="%1.%2.%3.%4.%5.%6"/>
      <w:lvlJc w:val="left"/>
      <w:pPr>
        <w:tabs>
          <w:tab w:val="num" w:pos="1530"/>
        </w:tabs>
        <w:ind w:left="1530" w:hanging="1440"/>
      </w:pPr>
    </w:lvl>
    <w:lvl w:ilvl="6">
      <w:start w:val="1"/>
      <w:numFmt w:val="decimal"/>
      <w:isLgl/>
      <w:lvlText w:val="%1.%2.%3.%4.%5.%6.%7"/>
      <w:lvlJc w:val="left"/>
      <w:pPr>
        <w:tabs>
          <w:tab w:val="num" w:pos="1530"/>
        </w:tabs>
        <w:ind w:left="1530" w:hanging="1440"/>
      </w:pPr>
    </w:lvl>
    <w:lvl w:ilvl="7">
      <w:start w:val="1"/>
      <w:numFmt w:val="decimal"/>
      <w:isLgl/>
      <w:lvlText w:val="%1.%2.%3.%4.%5.%6.%7.%8"/>
      <w:lvlJc w:val="left"/>
      <w:pPr>
        <w:tabs>
          <w:tab w:val="num" w:pos="1890"/>
        </w:tabs>
        <w:ind w:left="1890" w:hanging="1800"/>
      </w:pPr>
    </w:lvl>
    <w:lvl w:ilvl="8">
      <w:start w:val="1"/>
      <w:numFmt w:val="decimal"/>
      <w:isLgl/>
      <w:lvlText w:val="%1.%2.%3.%4.%5.%6.%7.%8.%9"/>
      <w:lvlJc w:val="left"/>
      <w:pPr>
        <w:tabs>
          <w:tab w:val="num" w:pos="1890"/>
        </w:tabs>
        <w:ind w:left="1890" w:hanging="1800"/>
      </w:pPr>
    </w:lvl>
  </w:abstractNum>
  <w:abstractNum w:abstractNumId="2" w15:restartNumberingAfterBreak="0">
    <w:nsid w:val="072F35BC"/>
    <w:multiLevelType w:val="hybridMultilevel"/>
    <w:tmpl w:val="F06A967E"/>
    <w:lvl w:ilvl="0" w:tplc="EE524682">
      <w:start w:val="1"/>
      <w:numFmt w:val="bullet"/>
      <w:lvlText w:val=""/>
      <w:lvlJc w:val="left"/>
      <w:pPr>
        <w:ind w:left="2487" w:hanging="360"/>
      </w:pPr>
      <w:rPr>
        <w:rFonts w:ascii="Wingdings" w:hAnsi="Wingdings" w:hint="default"/>
        <w:color w:val="auto"/>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3" w15:restartNumberingAfterBreak="0">
    <w:nsid w:val="0B1F4AC9"/>
    <w:multiLevelType w:val="hybridMultilevel"/>
    <w:tmpl w:val="ADBA42A2"/>
    <w:lvl w:ilvl="0" w:tplc="8B8E499C">
      <w:start w:val="1"/>
      <w:numFmt w:val="bullet"/>
      <w:lvlText w:val="•"/>
      <w:lvlJc w:val="left"/>
      <w:pPr>
        <w:tabs>
          <w:tab w:val="num" w:pos="720"/>
        </w:tabs>
        <w:ind w:left="720" w:hanging="360"/>
      </w:pPr>
      <w:rPr>
        <w:rFonts w:ascii="Times New Roman" w:hAnsi="Times New Roman" w:hint="default"/>
      </w:rPr>
    </w:lvl>
    <w:lvl w:ilvl="1" w:tplc="502650E0" w:tentative="1">
      <w:start w:val="1"/>
      <w:numFmt w:val="bullet"/>
      <w:lvlText w:val="•"/>
      <w:lvlJc w:val="left"/>
      <w:pPr>
        <w:tabs>
          <w:tab w:val="num" w:pos="1440"/>
        </w:tabs>
        <w:ind w:left="1440" w:hanging="360"/>
      </w:pPr>
      <w:rPr>
        <w:rFonts w:ascii="Times New Roman" w:hAnsi="Times New Roman" w:hint="default"/>
      </w:rPr>
    </w:lvl>
    <w:lvl w:ilvl="2" w:tplc="00D09550" w:tentative="1">
      <w:start w:val="1"/>
      <w:numFmt w:val="bullet"/>
      <w:lvlText w:val="•"/>
      <w:lvlJc w:val="left"/>
      <w:pPr>
        <w:tabs>
          <w:tab w:val="num" w:pos="2160"/>
        </w:tabs>
        <w:ind w:left="2160" w:hanging="360"/>
      </w:pPr>
      <w:rPr>
        <w:rFonts w:ascii="Times New Roman" w:hAnsi="Times New Roman" w:hint="default"/>
      </w:rPr>
    </w:lvl>
    <w:lvl w:ilvl="3" w:tplc="9DCAC00E" w:tentative="1">
      <w:start w:val="1"/>
      <w:numFmt w:val="bullet"/>
      <w:lvlText w:val="•"/>
      <w:lvlJc w:val="left"/>
      <w:pPr>
        <w:tabs>
          <w:tab w:val="num" w:pos="2880"/>
        </w:tabs>
        <w:ind w:left="2880" w:hanging="360"/>
      </w:pPr>
      <w:rPr>
        <w:rFonts w:ascii="Times New Roman" w:hAnsi="Times New Roman" w:hint="default"/>
      </w:rPr>
    </w:lvl>
    <w:lvl w:ilvl="4" w:tplc="5FAA8FEC" w:tentative="1">
      <w:start w:val="1"/>
      <w:numFmt w:val="bullet"/>
      <w:lvlText w:val="•"/>
      <w:lvlJc w:val="left"/>
      <w:pPr>
        <w:tabs>
          <w:tab w:val="num" w:pos="3600"/>
        </w:tabs>
        <w:ind w:left="3600" w:hanging="360"/>
      </w:pPr>
      <w:rPr>
        <w:rFonts w:ascii="Times New Roman" w:hAnsi="Times New Roman" w:hint="default"/>
      </w:rPr>
    </w:lvl>
    <w:lvl w:ilvl="5" w:tplc="E9EA4862" w:tentative="1">
      <w:start w:val="1"/>
      <w:numFmt w:val="bullet"/>
      <w:lvlText w:val="•"/>
      <w:lvlJc w:val="left"/>
      <w:pPr>
        <w:tabs>
          <w:tab w:val="num" w:pos="4320"/>
        </w:tabs>
        <w:ind w:left="4320" w:hanging="360"/>
      </w:pPr>
      <w:rPr>
        <w:rFonts w:ascii="Times New Roman" w:hAnsi="Times New Roman" w:hint="default"/>
      </w:rPr>
    </w:lvl>
    <w:lvl w:ilvl="6" w:tplc="31561C84" w:tentative="1">
      <w:start w:val="1"/>
      <w:numFmt w:val="bullet"/>
      <w:lvlText w:val="•"/>
      <w:lvlJc w:val="left"/>
      <w:pPr>
        <w:tabs>
          <w:tab w:val="num" w:pos="5040"/>
        </w:tabs>
        <w:ind w:left="5040" w:hanging="360"/>
      </w:pPr>
      <w:rPr>
        <w:rFonts w:ascii="Times New Roman" w:hAnsi="Times New Roman" w:hint="default"/>
      </w:rPr>
    </w:lvl>
    <w:lvl w:ilvl="7" w:tplc="5A5A92D0" w:tentative="1">
      <w:start w:val="1"/>
      <w:numFmt w:val="bullet"/>
      <w:lvlText w:val="•"/>
      <w:lvlJc w:val="left"/>
      <w:pPr>
        <w:tabs>
          <w:tab w:val="num" w:pos="5760"/>
        </w:tabs>
        <w:ind w:left="5760" w:hanging="360"/>
      </w:pPr>
      <w:rPr>
        <w:rFonts w:ascii="Times New Roman" w:hAnsi="Times New Roman" w:hint="default"/>
      </w:rPr>
    </w:lvl>
    <w:lvl w:ilvl="8" w:tplc="A3405A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134486"/>
    <w:multiLevelType w:val="hybridMultilevel"/>
    <w:tmpl w:val="267006AC"/>
    <w:lvl w:ilvl="0" w:tplc="2EBEAB4C">
      <w:start w:val="2024"/>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776341C"/>
    <w:multiLevelType w:val="hybridMultilevel"/>
    <w:tmpl w:val="92101A96"/>
    <w:lvl w:ilvl="0" w:tplc="4C8ABC14">
      <w:start w:val="1"/>
      <w:numFmt w:val="bullet"/>
      <w:lvlText w:val="•"/>
      <w:lvlJc w:val="left"/>
      <w:pPr>
        <w:tabs>
          <w:tab w:val="num" w:pos="720"/>
        </w:tabs>
        <w:ind w:left="720" w:hanging="360"/>
      </w:pPr>
      <w:rPr>
        <w:rFonts w:ascii="Times New Roman" w:hAnsi="Times New Roman" w:hint="default"/>
      </w:rPr>
    </w:lvl>
    <w:lvl w:ilvl="1" w:tplc="FFC4ACEE" w:tentative="1">
      <w:start w:val="1"/>
      <w:numFmt w:val="bullet"/>
      <w:lvlText w:val="•"/>
      <w:lvlJc w:val="left"/>
      <w:pPr>
        <w:tabs>
          <w:tab w:val="num" w:pos="1440"/>
        </w:tabs>
        <w:ind w:left="1440" w:hanging="360"/>
      </w:pPr>
      <w:rPr>
        <w:rFonts w:ascii="Times New Roman" w:hAnsi="Times New Roman" w:hint="default"/>
      </w:rPr>
    </w:lvl>
    <w:lvl w:ilvl="2" w:tplc="B1CA4812" w:tentative="1">
      <w:start w:val="1"/>
      <w:numFmt w:val="bullet"/>
      <w:lvlText w:val="•"/>
      <w:lvlJc w:val="left"/>
      <w:pPr>
        <w:tabs>
          <w:tab w:val="num" w:pos="2160"/>
        </w:tabs>
        <w:ind w:left="2160" w:hanging="360"/>
      </w:pPr>
      <w:rPr>
        <w:rFonts w:ascii="Times New Roman" w:hAnsi="Times New Roman" w:hint="default"/>
      </w:rPr>
    </w:lvl>
    <w:lvl w:ilvl="3" w:tplc="2C3EC0B2" w:tentative="1">
      <w:start w:val="1"/>
      <w:numFmt w:val="bullet"/>
      <w:lvlText w:val="•"/>
      <w:lvlJc w:val="left"/>
      <w:pPr>
        <w:tabs>
          <w:tab w:val="num" w:pos="2880"/>
        </w:tabs>
        <w:ind w:left="2880" w:hanging="360"/>
      </w:pPr>
      <w:rPr>
        <w:rFonts w:ascii="Times New Roman" w:hAnsi="Times New Roman" w:hint="default"/>
      </w:rPr>
    </w:lvl>
    <w:lvl w:ilvl="4" w:tplc="0D68AA9A" w:tentative="1">
      <w:start w:val="1"/>
      <w:numFmt w:val="bullet"/>
      <w:lvlText w:val="•"/>
      <w:lvlJc w:val="left"/>
      <w:pPr>
        <w:tabs>
          <w:tab w:val="num" w:pos="3600"/>
        </w:tabs>
        <w:ind w:left="3600" w:hanging="360"/>
      </w:pPr>
      <w:rPr>
        <w:rFonts w:ascii="Times New Roman" w:hAnsi="Times New Roman" w:hint="default"/>
      </w:rPr>
    </w:lvl>
    <w:lvl w:ilvl="5" w:tplc="534269C6" w:tentative="1">
      <w:start w:val="1"/>
      <w:numFmt w:val="bullet"/>
      <w:lvlText w:val="•"/>
      <w:lvlJc w:val="left"/>
      <w:pPr>
        <w:tabs>
          <w:tab w:val="num" w:pos="4320"/>
        </w:tabs>
        <w:ind w:left="4320" w:hanging="360"/>
      </w:pPr>
      <w:rPr>
        <w:rFonts w:ascii="Times New Roman" w:hAnsi="Times New Roman" w:hint="default"/>
      </w:rPr>
    </w:lvl>
    <w:lvl w:ilvl="6" w:tplc="53C04D3A" w:tentative="1">
      <w:start w:val="1"/>
      <w:numFmt w:val="bullet"/>
      <w:lvlText w:val="•"/>
      <w:lvlJc w:val="left"/>
      <w:pPr>
        <w:tabs>
          <w:tab w:val="num" w:pos="5040"/>
        </w:tabs>
        <w:ind w:left="5040" w:hanging="360"/>
      </w:pPr>
      <w:rPr>
        <w:rFonts w:ascii="Times New Roman" w:hAnsi="Times New Roman" w:hint="default"/>
      </w:rPr>
    </w:lvl>
    <w:lvl w:ilvl="7" w:tplc="241C9BCC" w:tentative="1">
      <w:start w:val="1"/>
      <w:numFmt w:val="bullet"/>
      <w:lvlText w:val="•"/>
      <w:lvlJc w:val="left"/>
      <w:pPr>
        <w:tabs>
          <w:tab w:val="num" w:pos="5760"/>
        </w:tabs>
        <w:ind w:left="5760" w:hanging="360"/>
      </w:pPr>
      <w:rPr>
        <w:rFonts w:ascii="Times New Roman" w:hAnsi="Times New Roman" w:hint="default"/>
      </w:rPr>
    </w:lvl>
    <w:lvl w:ilvl="8" w:tplc="5C22E45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A8800B5"/>
    <w:multiLevelType w:val="hybridMultilevel"/>
    <w:tmpl w:val="9D8A56B8"/>
    <w:lvl w:ilvl="0" w:tplc="47ECB616">
      <w:start w:val="1"/>
      <w:numFmt w:val="bullet"/>
      <w:lvlText w:val=""/>
      <w:lvlJc w:val="left"/>
      <w:pPr>
        <w:tabs>
          <w:tab w:val="num" w:pos="720"/>
        </w:tabs>
        <w:ind w:left="720" w:hanging="360"/>
      </w:pPr>
      <w:rPr>
        <w:rFonts w:ascii="Wingdings" w:hAnsi="Wingdings" w:hint="default"/>
        <w:color w:val="auto"/>
      </w:rPr>
    </w:lvl>
    <w:lvl w:ilvl="1" w:tplc="3D204DF0">
      <w:start w:val="1"/>
      <w:numFmt w:val="bullet"/>
      <w:lvlText w:val=""/>
      <w:lvlJc w:val="left"/>
      <w:pPr>
        <w:tabs>
          <w:tab w:val="num" w:pos="1440"/>
        </w:tabs>
        <w:ind w:left="1440" w:hanging="360"/>
      </w:pPr>
      <w:rPr>
        <w:rFonts w:ascii="Wingdings" w:hAnsi="Wingdings" w:hint="default"/>
      </w:rPr>
    </w:lvl>
    <w:lvl w:ilvl="2" w:tplc="45D6731A">
      <w:start w:val="1"/>
      <w:numFmt w:val="bullet"/>
      <w:lvlText w:val=""/>
      <w:lvlJc w:val="left"/>
      <w:pPr>
        <w:tabs>
          <w:tab w:val="num" w:pos="2160"/>
        </w:tabs>
        <w:ind w:left="2160" w:hanging="360"/>
      </w:pPr>
      <w:rPr>
        <w:rFonts w:ascii="Wingdings" w:hAnsi="Wingdings" w:hint="default"/>
      </w:rPr>
    </w:lvl>
    <w:lvl w:ilvl="3" w:tplc="0EE4B3EA">
      <w:start w:val="1"/>
      <w:numFmt w:val="bullet"/>
      <w:lvlText w:val=""/>
      <w:lvlJc w:val="left"/>
      <w:pPr>
        <w:tabs>
          <w:tab w:val="num" w:pos="2880"/>
        </w:tabs>
        <w:ind w:left="2880" w:hanging="360"/>
      </w:pPr>
      <w:rPr>
        <w:rFonts w:ascii="Wingdings" w:hAnsi="Wingdings" w:hint="default"/>
      </w:rPr>
    </w:lvl>
    <w:lvl w:ilvl="4" w:tplc="B6F0A260">
      <w:start w:val="1"/>
      <w:numFmt w:val="bullet"/>
      <w:lvlText w:val=""/>
      <w:lvlJc w:val="left"/>
      <w:pPr>
        <w:tabs>
          <w:tab w:val="num" w:pos="3600"/>
        </w:tabs>
        <w:ind w:left="3600" w:hanging="360"/>
      </w:pPr>
      <w:rPr>
        <w:rFonts w:ascii="Wingdings" w:hAnsi="Wingdings" w:hint="default"/>
      </w:rPr>
    </w:lvl>
    <w:lvl w:ilvl="5" w:tplc="B5FE6250">
      <w:start w:val="1"/>
      <w:numFmt w:val="bullet"/>
      <w:lvlText w:val=""/>
      <w:lvlJc w:val="left"/>
      <w:pPr>
        <w:tabs>
          <w:tab w:val="num" w:pos="4320"/>
        </w:tabs>
        <w:ind w:left="4320" w:hanging="360"/>
      </w:pPr>
      <w:rPr>
        <w:rFonts w:ascii="Wingdings" w:hAnsi="Wingdings" w:hint="default"/>
      </w:rPr>
    </w:lvl>
    <w:lvl w:ilvl="6" w:tplc="350EEB7E">
      <w:start w:val="1"/>
      <w:numFmt w:val="bullet"/>
      <w:lvlText w:val=""/>
      <w:lvlJc w:val="left"/>
      <w:pPr>
        <w:tabs>
          <w:tab w:val="num" w:pos="5040"/>
        </w:tabs>
        <w:ind w:left="5040" w:hanging="360"/>
      </w:pPr>
      <w:rPr>
        <w:rFonts w:ascii="Wingdings" w:hAnsi="Wingdings" w:hint="default"/>
      </w:rPr>
    </w:lvl>
    <w:lvl w:ilvl="7" w:tplc="E220A16E">
      <w:start w:val="1"/>
      <w:numFmt w:val="bullet"/>
      <w:lvlText w:val=""/>
      <w:lvlJc w:val="left"/>
      <w:pPr>
        <w:tabs>
          <w:tab w:val="num" w:pos="5760"/>
        </w:tabs>
        <w:ind w:left="5760" w:hanging="360"/>
      </w:pPr>
      <w:rPr>
        <w:rFonts w:ascii="Wingdings" w:hAnsi="Wingdings" w:hint="default"/>
      </w:rPr>
    </w:lvl>
    <w:lvl w:ilvl="8" w:tplc="7D082C2C">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CA7EC3"/>
    <w:multiLevelType w:val="hybridMultilevel"/>
    <w:tmpl w:val="AAC6DAF8"/>
    <w:lvl w:ilvl="0" w:tplc="F184EC70">
      <w:start w:val="23"/>
      <w:numFmt w:val="decimal"/>
      <w:lvlText w:val="%1."/>
      <w:lvlJc w:val="left"/>
      <w:pPr>
        <w:tabs>
          <w:tab w:val="num" w:pos="720"/>
        </w:tabs>
        <w:ind w:left="720" w:hanging="360"/>
      </w:pPr>
    </w:lvl>
    <w:lvl w:ilvl="1" w:tplc="153AB222" w:tentative="1">
      <w:start w:val="1"/>
      <w:numFmt w:val="decimal"/>
      <w:lvlText w:val="%2."/>
      <w:lvlJc w:val="left"/>
      <w:pPr>
        <w:tabs>
          <w:tab w:val="num" w:pos="1440"/>
        </w:tabs>
        <w:ind w:left="1440" w:hanging="360"/>
      </w:pPr>
    </w:lvl>
    <w:lvl w:ilvl="2" w:tplc="6F28DDAE" w:tentative="1">
      <w:start w:val="1"/>
      <w:numFmt w:val="decimal"/>
      <w:lvlText w:val="%3."/>
      <w:lvlJc w:val="left"/>
      <w:pPr>
        <w:tabs>
          <w:tab w:val="num" w:pos="2160"/>
        </w:tabs>
        <w:ind w:left="2160" w:hanging="360"/>
      </w:pPr>
    </w:lvl>
    <w:lvl w:ilvl="3" w:tplc="E146BB42" w:tentative="1">
      <w:start w:val="1"/>
      <w:numFmt w:val="decimal"/>
      <w:lvlText w:val="%4."/>
      <w:lvlJc w:val="left"/>
      <w:pPr>
        <w:tabs>
          <w:tab w:val="num" w:pos="2880"/>
        </w:tabs>
        <w:ind w:left="2880" w:hanging="360"/>
      </w:pPr>
    </w:lvl>
    <w:lvl w:ilvl="4" w:tplc="63004F3E" w:tentative="1">
      <w:start w:val="1"/>
      <w:numFmt w:val="decimal"/>
      <w:lvlText w:val="%5."/>
      <w:lvlJc w:val="left"/>
      <w:pPr>
        <w:tabs>
          <w:tab w:val="num" w:pos="3600"/>
        </w:tabs>
        <w:ind w:left="3600" w:hanging="360"/>
      </w:pPr>
    </w:lvl>
    <w:lvl w:ilvl="5" w:tplc="8AFA28EE" w:tentative="1">
      <w:start w:val="1"/>
      <w:numFmt w:val="decimal"/>
      <w:lvlText w:val="%6."/>
      <w:lvlJc w:val="left"/>
      <w:pPr>
        <w:tabs>
          <w:tab w:val="num" w:pos="4320"/>
        </w:tabs>
        <w:ind w:left="4320" w:hanging="360"/>
      </w:pPr>
    </w:lvl>
    <w:lvl w:ilvl="6" w:tplc="8DB871F0" w:tentative="1">
      <w:start w:val="1"/>
      <w:numFmt w:val="decimal"/>
      <w:lvlText w:val="%7."/>
      <w:lvlJc w:val="left"/>
      <w:pPr>
        <w:tabs>
          <w:tab w:val="num" w:pos="5040"/>
        </w:tabs>
        <w:ind w:left="5040" w:hanging="360"/>
      </w:pPr>
    </w:lvl>
    <w:lvl w:ilvl="7" w:tplc="9AEE1938" w:tentative="1">
      <w:start w:val="1"/>
      <w:numFmt w:val="decimal"/>
      <w:lvlText w:val="%8."/>
      <w:lvlJc w:val="left"/>
      <w:pPr>
        <w:tabs>
          <w:tab w:val="num" w:pos="5760"/>
        </w:tabs>
        <w:ind w:left="5760" w:hanging="360"/>
      </w:pPr>
    </w:lvl>
    <w:lvl w:ilvl="8" w:tplc="BFA6FD7A" w:tentative="1">
      <w:start w:val="1"/>
      <w:numFmt w:val="decimal"/>
      <w:lvlText w:val="%9."/>
      <w:lvlJc w:val="left"/>
      <w:pPr>
        <w:tabs>
          <w:tab w:val="num" w:pos="6480"/>
        </w:tabs>
        <w:ind w:left="6480" w:hanging="360"/>
      </w:pPr>
    </w:lvl>
  </w:abstractNum>
  <w:abstractNum w:abstractNumId="8" w15:restartNumberingAfterBreak="0">
    <w:nsid w:val="1D7556C5"/>
    <w:multiLevelType w:val="hybridMultilevel"/>
    <w:tmpl w:val="028645D0"/>
    <w:lvl w:ilvl="0" w:tplc="C304F2E6">
      <w:start w:val="1"/>
      <w:numFmt w:val="bullet"/>
      <w:lvlText w:val="•"/>
      <w:lvlJc w:val="left"/>
      <w:pPr>
        <w:tabs>
          <w:tab w:val="num" w:pos="720"/>
        </w:tabs>
        <w:ind w:left="720" w:hanging="360"/>
      </w:pPr>
      <w:rPr>
        <w:rFonts w:ascii="Arial" w:hAnsi="Arial" w:hint="default"/>
      </w:rPr>
    </w:lvl>
    <w:lvl w:ilvl="1" w:tplc="10C010E2" w:tentative="1">
      <w:start w:val="1"/>
      <w:numFmt w:val="bullet"/>
      <w:lvlText w:val="•"/>
      <w:lvlJc w:val="left"/>
      <w:pPr>
        <w:tabs>
          <w:tab w:val="num" w:pos="1440"/>
        </w:tabs>
        <w:ind w:left="1440" w:hanging="360"/>
      </w:pPr>
      <w:rPr>
        <w:rFonts w:ascii="Arial" w:hAnsi="Arial" w:hint="default"/>
      </w:rPr>
    </w:lvl>
    <w:lvl w:ilvl="2" w:tplc="317E3006" w:tentative="1">
      <w:start w:val="1"/>
      <w:numFmt w:val="bullet"/>
      <w:lvlText w:val="•"/>
      <w:lvlJc w:val="left"/>
      <w:pPr>
        <w:tabs>
          <w:tab w:val="num" w:pos="2160"/>
        </w:tabs>
        <w:ind w:left="2160" w:hanging="360"/>
      </w:pPr>
      <w:rPr>
        <w:rFonts w:ascii="Arial" w:hAnsi="Arial" w:hint="default"/>
      </w:rPr>
    </w:lvl>
    <w:lvl w:ilvl="3" w:tplc="A16C5858" w:tentative="1">
      <w:start w:val="1"/>
      <w:numFmt w:val="bullet"/>
      <w:lvlText w:val="•"/>
      <w:lvlJc w:val="left"/>
      <w:pPr>
        <w:tabs>
          <w:tab w:val="num" w:pos="2880"/>
        </w:tabs>
        <w:ind w:left="2880" w:hanging="360"/>
      </w:pPr>
      <w:rPr>
        <w:rFonts w:ascii="Arial" w:hAnsi="Arial" w:hint="default"/>
      </w:rPr>
    </w:lvl>
    <w:lvl w:ilvl="4" w:tplc="9AA8CF28" w:tentative="1">
      <w:start w:val="1"/>
      <w:numFmt w:val="bullet"/>
      <w:lvlText w:val="•"/>
      <w:lvlJc w:val="left"/>
      <w:pPr>
        <w:tabs>
          <w:tab w:val="num" w:pos="3600"/>
        </w:tabs>
        <w:ind w:left="3600" w:hanging="360"/>
      </w:pPr>
      <w:rPr>
        <w:rFonts w:ascii="Arial" w:hAnsi="Arial" w:hint="default"/>
      </w:rPr>
    </w:lvl>
    <w:lvl w:ilvl="5" w:tplc="AC9C5EBE" w:tentative="1">
      <w:start w:val="1"/>
      <w:numFmt w:val="bullet"/>
      <w:lvlText w:val="•"/>
      <w:lvlJc w:val="left"/>
      <w:pPr>
        <w:tabs>
          <w:tab w:val="num" w:pos="4320"/>
        </w:tabs>
        <w:ind w:left="4320" w:hanging="360"/>
      </w:pPr>
      <w:rPr>
        <w:rFonts w:ascii="Arial" w:hAnsi="Arial" w:hint="default"/>
      </w:rPr>
    </w:lvl>
    <w:lvl w:ilvl="6" w:tplc="1F402C80" w:tentative="1">
      <w:start w:val="1"/>
      <w:numFmt w:val="bullet"/>
      <w:lvlText w:val="•"/>
      <w:lvlJc w:val="left"/>
      <w:pPr>
        <w:tabs>
          <w:tab w:val="num" w:pos="5040"/>
        </w:tabs>
        <w:ind w:left="5040" w:hanging="360"/>
      </w:pPr>
      <w:rPr>
        <w:rFonts w:ascii="Arial" w:hAnsi="Arial" w:hint="default"/>
      </w:rPr>
    </w:lvl>
    <w:lvl w:ilvl="7" w:tplc="7C4CF0C8" w:tentative="1">
      <w:start w:val="1"/>
      <w:numFmt w:val="bullet"/>
      <w:lvlText w:val="•"/>
      <w:lvlJc w:val="left"/>
      <w:pPr>
        <w:tabs>
          <w:tab w:val="num" w:pos="5760"/>
        </w:tabs>
        <w:ind w:left="5760" w:hanging="360"/>
      </w:pPr>
      <w:rPr>
        <w:rFonts w:ascii="Arial" w:hAnsi="Arial" w:hint="default"/>
      </w:rPr>
    </w:lvl>
    <w:lvl w:ilvl="8" w:tplc="DD00D9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2B2024"/>
    <w:multiLevelType w:val="hybridMultilevel"/>
    <w:tmpl w:val="59241630"/>
    <w:lvl w:ilvl="0" w:tplc="75DCE126">
      <w:start w:val="1"/>
      <w:numFmt w:val="bullet"/>
      <w:lvlText w:val="•"/>
      <w:lvlJc w:val="left"/>
      <w:pPr>
        <w:tabs>
          <w:tab w:val="num" w:pos="720"/>
        </w:tabs>
        <w:ind w:left="720" w:hanging="360"/>
      </w:pPr>
      <w:rPr>
        <w:rFonts w:ascii="Arial" w:hAnsi="Arial" w:hint="default"/>
      </w:rPr>
    </w:lvl>
    <w:lvl w:ilvl="1" w:tplc="0EDA1392" w:tentative="1">
      <w:start w:val="1"/>
      <w:numFmt w:val="bullet"/>
      <w:lvlText w:val="•"/>
      <w:lvlJc w:val="left"/>
      <w:pPr>
        <w:tabs>
          <w:tab w:val="num" w:pos="1440"/>
        </w:tabs>
        <w:ind w:left="1440" w:hanging="360"/>
      </w:pPr>
      <w:rPr>
        <w:rFonts w:ascii="Arial" w:hAnsi="Arial" w:hint="default"/>
      </w:rPr>
    </w:lvl>
    <w:lvl w:ilvl="2" w:tplc="4B34A00C" w:tentative="1">
      <w:start w:val="1"/>
      <w:numFmt w:val="bullet"/>
      <w:lvlText w:val="•"/>
      <w:lvlJc w:val="left"/>
      <w:pPr>
        <w:tabs>
          <w:tab w:val="num" w:pos="2160"/>
        </w:tabs>
        <w:ind w:left="2160" w:hanging="360"/>
      </w:pPr>
      <w:rPr>
        <w:rFonts w:ascii="Arial" w:hAnsi="Arial" w:hint="default"/>
      </w:rPr>
    </w:lvl>
    <w:lvl w:ilvl="3" w:tplc="9DE8613C" w:tentative="1">
      <w:start w:val="1"/>
      <w:numFmt w:val="bullet"/>
      <w:lvlText w:val="•"/>
      <w:lvlJc w:val="left"/>
      <w:pPr>
        <w:tabs>
          <w:tab w:val="num" w:pos="2880"/>
        </w:tabs>
        <w:ind w:left="2880" w:hanging="360"/>
      </w:pPr>
      <w:rPr>
        <w:rFonts w:ascii="Arial" w:hAnsi="Arial" w:hint="default"/>
      </w:rPr>
    </w:lvl>
    <w:lvl w:ilvl="4" w:tplc="CB0064A8" w:tentative="1">
      <w:start w:val="1"/>
      <w:numFmt w:val="bullet"/>
      <w:lvlText w:val="•"/>
      <w:lvlJc w:val="left"/>
      <w:pPr>
        <w:tabs>
          <w:tab w:val="num" w:pos="3600"/>
        </w:tabs>
        <w:ind w:left="3600" w:hanging="360"/>
      </w:pPr>
      <w:rPr>
        <w:rFonts w:ascii="Arial" w:hAnsi="Arial" w:hint="default"/>
      </w:rPr>
    </w:lvl>
    <w:lvl w:ilvl="5" w:tplc="098ED784" w:tentative="1">
      <w:start w:val="1"/>
      <w:numFmt w:val="bullet"/>
      <w:lvlText w:val="•"/>
      <w:lvlJc w:val="left"/>
      <w:pPr>
        <w:tabs>
          <w:tab w:val="num" w:pos="4320"/>
        </w:tabs>
        <w:ind w:left="4320" w:hanging="360"/>
      </w:pPr>
      <w:rPr>
        <w:rFonts w:ascii="Arial" w:hAnsi="Arial" w:hint="default"/>
      </w:rPr>
    </w:lvl>
    <w:lvl w:ilvl="6" w:tplc="8D8E15B4" w:tentative="1">
      <w:start w:val="1"/>
      <w:numFmt w:val="bullet"/>
      <w:lvlText w:val="•"/>
      <w:lvlJc w:val="left"/>
      <w:pPr>
        <w:tabs>
          <w:tab w:val="num" w:pos="5040"/>
        </w:tabs>
        <w:ind w:left="5040" w:hanging="360"/>
      </w:pPr>
      <w:rPr>
        <w:rFonts w:ascii="Arial" w:hAnsi="Arial" w:hint="default"/>
      </w:rPr>
    </w:lvl>
    <w:lvl w:ilvl="7" w:tplc="0E808718" w:tentative="1">
      <w:start w:val="1"/>
      <w:numFmt w:val="bullet"/>
      <w:lvlText w:val="•"/>
      <w:lvlJc w:val="left"/>
      <w:pPr>
        <w:tabs>
          <w:tab w:val="num" w:pos="5760"/>
        </w:tabs>
        <w:ind w:left="5760" w:hanging="360"/>
      </w:pPr>
      <w:rPr>
        <w:rFonts w:ascii="Arial" w:hAnsi="Arial" w:hint="default"/>
      </w:rPr>
    </w:lvl>
    <w:lvl w:ilvl="8" w:tplc="385467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E16D61"/>
    <w:multiLevelType w:val="hybridMultilevel"/>
    <w:tmpl w:val="F92CC6DE"/>
    <w:lvl w:ilvl="0" w:tplc="D1E26D4C">
      <w:start w:val="1"/>
      <w:numFmt w:val="decimal"/>
      <w:lvlText w:val="%1."/>
      <w:lvlJc w:val="left"/>
      <w:pPr>
        <w:tabs>
          <w:tab w:val="num" w:pos="720"/>
        </w:tabs>
        <w:ind w:left="720" w:hanging="360"/>
      </w:pPr>
    </w:lvl>
    <w:lvl w:ilvl="1" w:tplc="8FB4711A" w:tentative="1">
      <w:start w:val="1"/>
      <w:numFmt w:val="decimal"/>
      <w:lvlText w:val="%2."/>
      <w:lvlJc w:val="left"/>
      <w:pPr>
        <w:tabs>
          <w:tab w:val="num" w:pos="1440"/>
        </w:tabs>
        <w:ind w:left="1440" w:hanging="360"/>
      </w:pPr>
    </w:lvl>
    <w:lvl w:ilvl="2" w:tplc="679EB660" w:tentative="1">
      <w:start w:val="1"/>
      <w:numFmt w:val="decimal"/>
      <w:lvlText w:val="%3."/>
      <w:lvlJc w:val="left"/>
      <w:pPr>
        <w:tabs>
          <w:tab w:val="num" w:pos="2160"/>
        </w:tabs>
        <w:ind w:left="2160" w:hanging="360"/>
      </w:pPr>
    </w:lvl>
    <w:lvl w:ilvl="3" w:tplc="2F1A7790" w:tentative="1">
      <w:start w:val="1"/>
      <w:numFmt w:val="decimal"/>
      <w:lvlText w:val="%4."/>
      <w:lvlJc w:val="left"/>
      <w:pPr>
        <w:tabs>
          <w:tab w:val="num" w:pos="2880"/>
        </w:tabs>
        <w:ind w:left="2880" w:hanging="360"/>
      </w:pPr>
    </w:lvl>
    <w:lvl w:ilvl="4" w:tplc="57364844" w:tentative="1">
      <w:start w:val="1"/>
      <w:numFmt w:val="decimal"/>
      <w:lvlText w:val="%5."/>
      <w:lvlJc w:val="left"/>
      <w:pPr>
        <w:tabs>
          <w:tab w:val="num" w:pos="3600"/>
        </w:tabs>
        <w:ind w:left="3600" w:hanging="360"/>
      </w:pPr>
    </w:lvl>
    <w:lvl w:ilvl="5" w:tplc="DEC6E928" w:tentative="1">
      <w:start w:val="1"/>
      <w:numFmt w:val="decimal"/>
      <w:lvlText w:val="%6."/>
      <w:lvlJc w:val="left"/>
      <w:pPr>
        <w:tabs>
          <w:tab w:val="num" w:pos="4320"/>
        </w:tabs>
        <w:ind w:left="4320" w:hanging="360"/>
      </w:pPr>
    </w:lvl>
    <w:lvl w:ilvl="6" w:tplc="576EB374" w:tentative="1">
      <w:start w:val="1"/>
      <w:numFmt w:val="decimal"/>
      <w:lvlText w:val="%7."/>
      <w:lvlJc w:val="left"/>
      <w:pPr>
        <w:tabs>
          <w:tab w:val="num" w:pos="5040"/>
        </w:tabs>
        <w:ind w:left="5040" w:hanging="360"/>
      </w:pPr>
    </w:lvl>
    <w:lvl w:ilvl="7" w:tplc="05841572" w:tentative="1">
      <w:start w:val="1"/>
      <w:numFmt w:val="decimal"/>
      <w:lvlText w:val="%8."/>
      <w:lvlJc w:val="left"/>
      <w:pPr>
        <w:tabs>
          <w:tab w:val="num" w:pos="5760"/>
        </w:tabs>
        <w:ind w:left="5760" w:hanging="360"/>
      </w:pPr>
    </w:lvl>
    <w:lvl w:ilvl="8" w:tplc="F7FE6BC4" w:tentative="1">
      <w:start w:val="1"/>
      <w:numFmt w:val="decimal"/>
      <w:lvlText w:val="%9."/>
      <w:lvlJc w:val="left"/>
      <w:pPr>
        <w:tabs>
          <w:tab w:val="num" w:pos="6480"/>
        </w:tabs>
        <w:ind w:left="6480" w:hanging="360"/>
      </w:pPr>
    </w:lvl>
  </w:abstractNum>
  <w:abstractNum w:abstractNumId="11" w15:restartNumberingAfterBreak="0">
    <w:nsid w:val="2F6F0037"/>
    <w:multiLevelType w:val="hybridMultilevel"/>
    <w:tmpl w:val="FA0EAA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CA5E69"/>
    <w:multiLevelType w:val="hybridMultilevel"/>
    <w:tmpl w:val="40F41E1A"/>
    <w:lvl w:ilvl="0" w:tplc="CE449ED0">
      <w:start w:val="1"/>
      <w:numFmt w:val="lowerRoman"/>
      <w:lvlText w:val="(%1)"/>
      <w:lvlJc w:val="left"/>
      <w:pPr>
        <w:ind w:left="1931" w:hanging="720"/>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3" w15:restartNumberingAfterBreak="0">
    <w:nsid w:val="3CCB7581"/>
    <w:multiLevelType w:val="hybridMultilevel"/>
    <w:tmpl w:val="BCBC2DA6"/>
    <w:lvl w:ilvl="0" w:tplc="CE506010">
      <w:start w:val="1"/>
      <w:numFmt w:val="decimal"/>
      <w:lvlText w:val="%1."/>
      <w:lvlJc w:val="left"/>
      <w:pPr>
        <w:ind w:left="390" w:hanging="360"/>
      </w:pPr>
      <w:rPr>
        <w:rFonts w:hint="default"/>
      </w:rPr>
    </w:lvl>
    <w:lvl w:ilvl="1" w:tplc="40090019" w:tentative="1">
      <w:start w:val="1"/>
      <w:numFmt w:val="lowerLetter"/>
      <w:lvlText w:val="%2."/>
      <w:lvlJc w:val="left"/>
      <w:pPr>
        <w:ind w:left="1110" w:hanging="360"/>
      </w:pPr>
    </w:lvl>
    <w:lvl w:ilvl="2" w:tplc="4009001B" w:tentative="1">
      <w:start w:val="1"/>
      <w:numFmt w:val="lowerRoman"/>
      <w:lvlText w:val="%3."/>
      <w:lvlJc w:val="right"/>
      <w:pPr>
        <w:ind w:left="1830" w:hanging="180"/>
      </w:pPr>
    </w:lvl>
    <w:lvl w:ilvl="3" w:tplc="4009000F" w:tentative="1">
      <w:start w:val="1"/>
      <w:numFmt w:val="decimal"/>
      <w:lvlText w:val="%4."/>
      <w:lvlJc w:val="left"/>
      <w:pPr>
        <w:ind w:left="2550" w:hanging="360"/>
      </w:pPr>
    </w:lvl>
    <w:lvl w:ilvl="4" w:tplc="40090019" w:tentative="1">
      <w:start w:val="1"/>
      <w:numFmt w:val="lowerLetter"/>
      <w:lvlText w:val="%5."/>
      <w:lvlJc w:val="left"/>
      <w:pPr>
        <w:ind w:left="3270" w:hanging="360"/>
      </w:pPr>
    </w:lvl>
    <w:lvl w:ilvl="5" w:tplc="4009001B" w:tentative="1">
      <w:start w:val="1"/>
      <w:numFmt w:val="lowerRoman"/>
      <w:lvlText w:val="%6."/>
      <w:lvlJc w:val="right"/>
      <w:pPr>
        <w:ind w:left="3990" w:hanging="180"/>
      </w:pPr>
    </w:lvl>
    <w:lvl w:ilvl="6" w:tplc="4009000F" w:tentative="1">
      <w:start w:val="1"/>
      <w:numFmt w:val="decimal"/>
      <w:lvlText w:val="%7."/>
      <w:lvlJc w:val="left"/>
      <w:pPr>
        <w:ind w:left="4710" w:hanging="360"/>
      </w:pPr>
    </w:lvl>
    <w:lvl w:ilvl="7" w:tplc="40090019" w:tentative="1">
      <w:start w:val="1"/>
      <w:numFmt w:val="lowerLetter"/>
      <w:lvlText w:val="%8."/>
      <w:lvlJc w:val="left"/>
      <w:pPr>
        <w:ind w:left="5430" w:hanging="360"/>
      </w:pPr>
    </w:lvl>
    <w:lvl w:ilvl="8" w:tplc="4009001B" w:tentative="1">
      <w:start w:val="1"/>
      <w:numFmt w:val="lowerRoman"/>
      <w:lvlText w:val="%9."/>
      <w:lvlJc w:val="right"/>
      <w:pPr>
        <w:ind w:left="6150" w:hanging="180"/>
      </w:pPr>
    </w:lvl>
  </w:abstractNum>
  <w:abstractNum w:abstractNumId="14" w15:restartNumberingAfterBreak="0">
    <w:nsid w:val="3F51431C"/>
    <w:multiLevelType w:val="multilevel"/>
    <w:tmpl w:val="81E21B74"/>
    <w:lvl w:ilvl="0">
      <w:start w:val="3"/>
      <w:numFmt w:val="decimal"/>
      <w:lvlText w:val="%1"/>
      <w:lvlJc w:val="left"/>
      <w:pPr>
        <w:ind w:left="550" w:hanging="451"/>
      </w:pPr>
      <w:rPr>
        <w:rFonts w:ascii="Arial" w:eastAsia="Arial" w:hAnsi="Arial" w:cs="Arial" w:hint="default"/>
        <w:b/>
        <w:bCs/>
        <w:w w:val="100"/>
        <w:sz w:val="22"/>
        <w:szCs w:val="22"/>
        <w:u w:val="single"/>
        <w:lang w:val="en-US" w:eastAsia="en-US" w:bidi="ar-SA"/>
      </w:rPr>
    </w:lvl>
    <w:lvl w:ilvl="1">
      <w:start w:val="1"/>
      <w:numFmt w:val="decimal"/>
      <w:lvlText w:val="%1.%2"/>
      <w:lvlJc w:val="left"/>
      <w:pPr>
        <w:ind w:left="451" w:hanging="451"/>
      </w:pPr>
      <w:rPr>
        <w:rFonts w:ascii="Arial" w:eastAsia="Arial" w:hAnsi="Arial" w:cs="Arial" w:hint="default"/>
        <w:b/>
        <w:bCs/>
        <w:w w:val="100"/>
        <w:sz w:val="22"/>
        <w:szCs w:val="22"/>
        <w:lang w:val="en-US" w:eastAsia="en-US" w:bidi="ar-SA"/>
      </w:rPr>
    </w:lvl>
    <w:lvl w:ilvl="2">
      <w:numFmt w:val="bullet"/>
      <w:lvlText w:val=""/>
      <w:lvlJc w:val="left"/>
      <w:pPr>
        <w:ind w:left="911" w:hanging="361"/>
      </w:pPr>
      <w:rPr>
        <w:rFonts w:ascii="Wingdings" w:eastAsia="Wingdings" w:hAnsi="Wingdings" w:cs="Wingdings" w:hint="default"/>
        <w:w w:val="100"/>
        <w:sz w:val="22"/>
        <w:szCs w:val="22"/>
        <w:lang w:val="en-US" w:eastAsia="en-US" w:bidi="ar-SA"/>
      </w:rPr>
    </w:lvl>
    <w:lvl w:ilvl="3">
      <w:numFmt w:val="bullet"/>
      <w:lvlText w:val="-"/>
      <w:lvlJc w:val="left"/>
      <w:pPr>
        <w:ind w:left="1180" w:hanging="269"/>
      </w:pPr>
      <w:rPr>
        <w:rFonts w:ascii="Calibri" w:eastAsia="Calibri" w:hAnsi="Calibri" w:cs="Calibri" w:hint="default"/>
        <w:b/>
        <w:bCs/>
        <w:w w:val="99"/>
        <w:sz w:val="28"/>
        <w:szCs w:val="28"/>
        <w:lang w:val="en-US" w:eastAsia="en-US" w:bidi="ar-SA"/>
      </w:rPr>
    </w:lvl>
    <w:lvl w:ilvl="4">
      <w:numFmt w:val="bullet"/>
      <w:lvlText w:val="•"/>
      <w:lvlJc w:val="left"/>
      <w:pPr>
        <w:ind w:left="3315" w:hanging="269"/>
      </w:pPr>
      <w:rPr>
        <w:rFonts w:hint="default"/>
        <w:lang w:val="en-US" w:eastAsia="en-US" w:bidi="ar-SA"/>
      </w:rPr>
    </w:lvl>
    <w:lvl w:ilvl="5">
      <w:numFmt w:val="bullet"/>
      <w:lvlText w:val="•"/>
      <w:lvlJc w:val="left"/>
      <w:pPr>
        <w:ind w:left="4382" w:hanging="269"/>
      </w:pPr>
      <w:rPr>
        <w:rFonts w:hint="default"/>
        <w:lang w:val="en-US" w:eastAsia="en-US" w:bidi="ar-SA"/>
      </w:rPr>
    </w:lvl>
    <w:lvl w:ilvl="6">
      <w:numFmt w:val="bullet"/>
      <w:lvlText w:val="•"/>
      <w:lvlJc w:val="left"/>
      <w:pPr>
        <w:ind w:left="5450" w:hanging="269"/>
      </w:pPr>
      <w:rPr>
        <w:rFonts w:hint="default"/>
        <w:lang w:val="en-US" w:eastAsia="en-US" w:bidi="ar-SA"/>
      </w:rPr>
    </w:lvl>
    <w:lvl w:ilvl="7">
      <w:numFmt w:val="bullet"/>
      <w:lvlText w:val="•"/>
      <w:lvlJc w:val="left"/>
      <w:pPr>
        <w:ind w:left="6517" w:hanging="269"/>
      </w:pPr>
      <w:rPr>
        <w:rFonts w:hint="default"/>
        <w:lang w:val="en-US" w:eastAsia="en-US" w:bidi="ar-SA"/>
      </w:rPr>
    </w:lvl>
    <w:lvl w:ilvl="8">
      <w:numFmt w:val="bullet"/>
      <w:lvlText w:val="•"/>
      <w:lvlJc w:val="left"/>
      <w:pPr>
        <w:ind w:left="7585" w:hanging="269"/>
      </w:pPr>
      <w:rPr>
        <w:rFonts w:hint="default"/>
        <w:lang w:val="en-US" w:eastAsia="en-US" w:bidi="ar-SA"/>
      </w:rPr>
    </w:lvl>
  </w:abstractNum>
  <w:abstractNum w:abstractNumId="15" w15:restartNumberingAfterBreak="0">
    <w:nsid w:val="421E463A"/>
    <w:multiLevelType w:val="hybridMultilevel"/>
    <w:tmpl w:val="AC605E8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2F610C9"/>
    <w:multiLevelType w:val="hybridMultilevel"/>
    <w:tmpl w:val="3EEE8DE4"/>
    <w:lvl w:ilvl="0" w:tplc="D95AD67A">
      <w:start w:val="1"/>
      <w:numFmt w:val="decimal"/>
      <w:lvlText w:val="%1."/>
      <w:lvlJc w:val="left"/>
      <w:pPr>
        <w:tabs>
          <w:tab w:val="num" w:pos="720"/>
        </w:tabs>
        <w:ind w:left="720" w:hanging="360"/>
      </w:pPr>
    </w:lvl>
    <w:lvl w:ilvl="1" w:tplc="A30ED728" w:tentative="1">
      <w:start w:val="1"/>
      <w:numFmt w:val="decimal"/>
      <w:lvlText w:val="%2."/>
      <w:lvlJc w:val="left"/>
      <w:pPr>
        <w:tabs>
          <w:tab w:val="num" w:pos="1440"/>
        </w:tabs>
        <w:ind w:left="1440" w:hanging="360"/>
      </w:pPr>
    </w:lvl>
    <w:lvl w:ilvl="2" w:tplc="A72EF9D0" w:tentative="1">
      <w:start w:val="1"/>
      <w:numFmt w:val="decimal"/>
      <w:lvlText w:val="%3."/>
      <w:lvlJc w:val="left"/>
      <w:pPr>
        <w:tabs>
          <w:tab w:val="num" w:pos="2160"/>
        </w:tabs>
        <w:ind w:left="2160" w:hanging="360"/>
      </w:pPr>
    </w:lvl>
    <w:lvl w:ilvl="3" w:tplc="61DCCB6E" w:tentative="1">
      <w:start w:val="1"/>
      <w:numFmt w:val="decimal"/>
      <w:lvlText w:val="%4."/>
      <w:lvlJc w:val="left"/>
      <w:pPr>
        <w:tabs>
          <w:tab w:val="num" w:pos="2880"/>
        </w:tabs>
        <w:ind w:left="2880" w:hanging="360"/>
      </w:pPr>
    </w:lvl>
    <w:lvl w:ilvl="4" w:tplc="BEA0AFE0" w:tentative="1">
      <w:start w:val="1"/>
      <w:numFmt w:val="decimal"/>
      <w:lvlText w:val="%5."/>
      <w:lvlJc w:val="left"/>
      <w:pPr>
        <w:tabs>
          <w:tab w:val="num" w:pos="3600"/>
        </w:tabs>
        <w:ind w:left="3600" w:hanging="360"/>
      </w:pPr>
    </w:lvl>
    <w:lvl w:ilvl="5" w:tplc="BFB88144" w:tentative="1">
      <w:start w:val="1"/>
      <w:numFmt w:val="decimal"/>
      <w:lvlText w:val="%6."/>
      <w:lvlJc w:val="left"/>
      <w:pPr>
        <w:tabs>
          <w:tab w:val="num" w:pos="4320"/>
        </w:tabs>
        <w:ind w:left="4320" w:hanging="360"/>
      </w:pPr>
    </w:lvl>
    <w:lvl w:ilvl="6" w:tplc="AED4ACA8" w:tentative="1">
      <w:start w:val="1"/>
      <w:numFmt w:val="decimal"/>
      <w:lvlText w:val="%7."/>
      <w:lvlJc w:val="left"/>
      <w:pPr>
        <w:tabs>
          <w:tab w:val="num" w:pos="5040"/>
        </w:tabs>
        <w:ind w:left="5040" w:hanging="360"/>
      </w:pPr>
    </w:lvl>
    <w:lvl w:ilvl="7" w:tplc="2F9A7ADE" w:tentative="1">
      <w:start w:val="1"/>
      <w:numFmt w:val="decimal"/>
      <w:lvlText w:val="%8."/>
      <w:lvlJc w:val="left"/>
      <w:pPr>
        <w:tabs>
          <w:tab w:val="num" w:pos="5760"/>
        </w:tabs>
        <w:ind w:left="5760" w:hanging="360"/>
      </w:pPr>
    </w:lvl>
    <w:lvl w:ilvl="8" w:tplc="F81CCE00" w:tentative="1">
      <w:start w:val="1"/>
      <w:numFmt w:val="decimal"/>
      <w:lvlText w:val="%9."/>
      <w:lvlJc w:val="left"/>
      <w:pPr>
        <w:tabs>
          <w:tab w:val="num" w:pos="6480"/>
        </w:tabs>
        <w:ind w:left="6480" w:hanging="360"/>
      </w:pPr>
    </w:lvl>
  </w:abstractNum>
  <w:abstractNum w:abstractNumId="17" w15:restartNumberingAfterBreak="0">
    <w:nsid w:val="46683A98"/>
    <w:multiLevelType w:val="hybridMultilevel"/>
    <w:tmpl w:val="C1C2E7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6D81AE0"/>
    <w:multiLevelType w:val="hybridMultilevel"/>
    <w:tmpl w:val="918C4178"/>
    <w:lvl w:ilvl="0" w:tplc="070474E8">
      <w:start w:val="1"/>
      <w:numFmt w:val="decimal"/>
      <w:lvlText w:val="%1."/>
      <w:lvlJc w:val="left"/>
      <w:pPr>
        <w:tabs>
          <w:tab w:val="num" w:pos="720"/>
        </w:tabs>
        <w:ind w:left="720" w:hanging="360"/>
      </w:pPr>
    </w:lvl>
    <w:lvl w:ilvl="1" w:tplc="66DC84EA" w:tentative="1">
      <w:start w:val="1"/>
      <w:numFmt w:val="decimal"/>
      <w:lvlText w:val="%2."/>
      <w:lvlJc w:val="left"/>
      <w:pPr>
        <w:tabs>
          <w:tab w:val="num" w:pos="1440"/>
        </w:tabs>
        <w:ind w:left="1440" w:hanging="360"/>
      </w:pPr>
    </w:lvl>
    <w:lvl w:ilvl="2" w:tplc="9E0836AA" w:tentative="1">
      <w:start w:val="1"/>
      <w:numFmt w:val="decimal"/>
      <w:lvlText w:val="%3."/>
      <w:lvlJc w:val="left"/>
      <w:pPr>
        <w:tabs>
          <w:tab w:val="num" w:pos="2160"/>
        </w:tabs>
        <w:ind w:left="2160" w:hanging="360"/>
      </w:pPr>
    </w:lvl>
    <w:lvl w:ilvl="3" w:tplc="8F52B6BC" w:tentative="1">
      <w:start w:val="1"/>
      <w:numFmt w:val="decimal"/>
      <w:lvlText w:val="%4."/>
      <w:lvlJc w:val="left"/>
      <w:pPr>
        <w:tabs>
          <w:tab w:val="num" w:pos="2880"/>
        </w:tabs>
        <w:ind w:left="2880" w:hanging="360"/>
      </w:pPr>
    </w:lvl>
    <w:lvl w:ilvl="4" w:tplc="C15C97E4" w:tentative="1">
      <w:start w:val="1"/>
      <w:numFmt w:val="decimal"/>
      <w:lvlText w:val="%5."/>
      <w:lvlJc w:val="left"/>
      <w:pPr>
        <w:tabs>
          <w:tab w:val="num" w:pos="3600"/>
        </w:tabs>
        <w:ind w:left="3600" w:hanging="360"/>
      </w:pPr>
    </w:lvl>
    <w:lvl w:ilvl="5" w:tplc="7A30F4A0" w:tentative="1">
      <w:start w:val="1"/>
      <w:numFmt w:val="decimal"/>
      <w:lvlText w:val="%6."/>
      <w:lvlJc w:val="left"/>
      <w:pPr>
        <w:tabs>
          <w:tab w:val="num" w:pos="4320"/>
        </w:tabs>
        <w:ind w:left="4320" w:hanging="360"/>
      </w:pPr>
    </w:lvl>
    <w:lvl w:ilvl="6" w:tplc="3070888E" w:tentative="1">
      <w:start w:val="1"/>
      <w:numFmt w:val="decimal"/>
      <w:lvlText w:val="%7."/>
      <w:lvlJc w:val="left"/>
      <w:pPr>
        <w:tabs>
          <w:tab w:val="num" w:pos="5040"/>
        </w:tabs>
        <w:ind w:left="5040" w:hanging="360"/>
      </w:pPr>
    </w:lvl>
    <w:lvl w:ilvl="7" w:tplc="4482BD56" w:tentative="1">
      <w:start w:val="1"/>
      <w:numFmt w:val="decimal"/>
      <w:lvlText w:val="%8."/>
      <w:lvlJc w:val="left"/>
      <w:pPr>
        <w:tabs>
          <w:tab w:val="num" w:pos="5760"/>
        </w:tabs>
        <w:ind w:left="5760" w:hanging="360"/>
      </w:pPr>
    </w:lvl>
    <w:lvl w:ilvl="8" w:tplc="03C62382" w:tentative="1">
      <w:start w:val="1"/>
      <w:numFmt w:val="decimal"/>
      <w:lvlText w:val="%9."/>
      <w:lvlJc w:val="left"/>
      <w:pPr>
        <w:tabs>
          <w:tab w:val="num" w:pos="6480"/>
        </w:tabs>
        <w:ind w:left="6480" w:hanging="360"/>
      </w:pPr>
    </w:lvl>
  </w:abstractNum>
  <w:abstractNum w:abstractNumId="19" w15:restartNumberingAfterBreak="0">
    <w:nsid w:val="4993481D"/>
    <w:multiLevelType w:val="hybridMultilevel"/>
    <w:tmpl w:val="ABA0C7C4"/>
    <w:lvl w:ilvl="0" w:tplc="2A56A382">
      <w:start w:val="1"/>
      <w:numFmt w:val="bullet"/>
      <w:lvlText w:val="•"/>
      <w:lvlJc w:val="left"/>
      <w:pPr>
        <w:tabs>
          <w:tab w:val="num" w:pos="720"/>
        </w:tabs>
        <w:ind w:left="720" w:hanging="360"/>
      </w:pPr>
      <w:rPr>
        <w:rFonts w:ascii="Times New Roman" w:hAnsi="Times New Roman" w:hint="default"/>
      </w:rPr>
    </w:lvl>
    <w:lvl w:ilvl="1" w:tplc="31CE33BA" w:tentative="1">
      <w:start w:val="1"/>
      <w:numFmt w:val="bullet"/>
      <w:lvlText w:val="•"/>
      <w:lvlJc w:val="left"/>
      <w:pPr>
        <w:tabs>
          <w:tab w:val="num" w:pos="1440"/>
        </w:tabs>
        <w:ind w:left="1440" w:hanging="360"/>
      </w:pPr>
      <w:rPr>
        <w:rFonts w:ascii="Times New Roman" w:hAnsi="Times New Roman" w:hint="default"/>
      </w:rPr>
    </w:lvl>
    <w:lvl w:ilvl="2" w:tplc="EC38B698" w:tentative="1">
      <w:start w:val="1"/>
      <w:numFmt w:val="bullet"/>
      <w:lvlText w:val="•"/>
      <w:lvlJc w:val="left"/>
      <w:pPr>
        <w:tabs>
          <w:tab w:val="num" w:pos="2160"/>
        </w:tabs>
        <w:ind w:left="2160" w:hanging="360"/>
      </w:pPr>
      <w:rPr>
        <w:rFonts w:ascii="Times New Roman" w:hAnsi="Times New Roman" w:hint="default"/>
      </w:rPr>
    </w:lvl>
    <w:lvl w:ilvl="3" w:tplc="84147A7C" w:tentative="1">
      <w:start w:val="1"/>
      <w:numFmt w:val="bullet"/>
      <w:lvlText w:val="•"/>
      <w:lvlJc w:val="left"/>
      <w:pPr>
        <w:tabs>
          <w:tab w:val="num" w:pos="2880"/>
        </w:tabs>
        <w:ind w:left="2880" w:hanging="360"/>
      </w:pPr>
      <w:rPr>
        <w:rFonts w:ascii="Times New Roman" w:hAnsi="Times New Roman" w:hint="default"/>
      </w:rPr>
    </w:lvl>
    <w:lvl w:ilvl="4" w:tplc="89D66F4E" w:tentative="1">
      <w:start w:val="1"/>
      <w:numFmt w:val="bullet"/>
      <w:lvlText w:val="•"/>
      <w:lvlJc w:val="left"/>
      <w:pPr>
        <w:tabs>
          <w:tab w:val="num" w:pos="3600"/>
        </w:tabs>
        <w:ind w:left="3600" w:hanging="360"/>
      </w:pPr>
      <w:rPr>
        <w:rFonts w:ascii="Times New Roman" w:hAnsi="Times New Roman" w:hint="default"/>
      </w:rPr>
    </w:lvl>
    <w:lvl w:ilvl="5" w:tplc="678CD414" w:tentative="1">
      <w:start w:val="1"/>
      <w:numFmt w:val="bullet"/>
      <w:lvlText w:val="•"/>
      <w:lvlJc w:val="left"/>
      <w:pPr>
        <w:tabs>
          <w:tab w:val="num" w:pos="4320"/>
        </w:tabs>
        <w:ind w:left="4320" w:hanging="360"/>
      </w:pPr>
      <w:rPr>
        <w:rFonts w:ascii="Times New Roman" w:hAnsi="Times New Roman" w:hint="default"/>
      </w:rPr>
    </w:lvl>
    <w:lvl w:ilvl="6" w:tplc="AE70709E" w:tentative="1">
      <w:start w:val="1"/>
      <w:numFmt w:val="bullet"/>
      <w:lvlText w:val="•"/>
      <w:lvlJc w:val="left"/>
      <w:pPr>
        <w:tabs>
          <w:tab w:val="num" w:pos="5040"/>
        </w:tabs>
        <w:ind w:left="5040" w:hanging="360"/>
      </w:pPr>
      <w:rPr>
        <w:rFonts w:ascii="Times New Roman" w:hAnsi="Times New Roman" w:hint="default"/>
      </w:rPr>
    </w:lvl>
    <w:lvl w:ilvl="7" w:tplc="DE74BB40" w:tentative="1">
      <w:start w:val="1"/>
      <w:numFmt w:val="bullet"/>
      <w:lvlText w:val="•"/>
      <w:lvlJc w:val="left"/>
      <w:pPr>
        <w:tabs>
          <w:tab w:val="num" w:pos="5760"/>
        </w:tabs>
        <w:ind w:left="5760" w:hanging="360"/>
      </w:pPr>
      <w:rPr>
        <w:rFonts w:ascii="Times New Roman" w:hAnsi="Times New Roman" w:hint="default"/>
      </w:rPr>
    </w:lvl>
    <w:lvl w:ilvl="8" w:tplc="10DE590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18E7C91"/>
    <w:multiLevelType w:val="hybridMultilevel"/>
    <w:tmpl w:val="419EE082"/>
    <w:lvl w:ilvl="0" w:tplc="7946F6A0">
      <w:start w:val="12"/>
      <w:numFmt w:val="decimal"/>
      <w:lvlText w:val="%1."/>
      <w:lvlJc w:val="left"/>
      <w:pPr>
        <w:tabs>
          <w:tab w:val="num" w:pos="720"/>
        </w:tabs>
        <w:ind w:left="720" w:hanging="360"/>
      </w:pPr>
    </w:lvl>
    <w:lvl w:ilvl="1" w:tplc="0A0A9372" w:tentative="1">
      <w:start w:val="1"/>
      <w:numFmt w:val="decimal"/>
      <w:lvlText w:val="%2."/>
      <w:lvlJc w:val="left"/>
      <w:pPr>
        <w:tabs>
          <w:tab w:val="num" w:pos="1440"/>
        </w:tabs>
        <w:ind w:left="1440" w:hanging="360"/>
      </w:pPr>
    </w:lvl>
    <w:lvl w:ilvl="2" w:tplc="17E2BFC6" w:tentative="1">
      <w:start w:val="1"/>
      <w:numFmt w:val="decimal"/>
      <w:lvlText w:val="%3."/>
      <w:lvlJc w:val="left"/>
      <w:pPr>
        <w:tabs>
          <w:tab w:val="num" w:pos="2160"/>
        </w:tabs>
        <w:ind w:left="2160" w:hanging="360"/>
      </w:pPr>
    </w:lvl>
    <w:lvl w:ilvl="3" w:tplc="9C304A32" w:tentative="1">
      <w:start w:val="1"/>
      <w:numFmt w:val="decimal"/>
      <w:lvlText w:val="%4."/>
      <w:lvlJc w:val="left"/>
      <w:pPr>
        <w:tabs>
          <w:tab w:val="num" w:pos="2880"/>
        </w:tabs>
        <w:ind w:left="2880" w:hanging="360"/>
      </w:pPr>
    </w:lvl>
    <w:lvl w:ilvl="4" w:tplc="E728A456" w:tentative="1">
      <w:start w:val="1"/>
      <w:numFmt w:val="decimal"/>
      <w:lvlText w:val="%5."/>
      <w:lvlJc w:val="left"/>
      <w:pPr>
        <w:tabs>
          <w:tab w:val="num" w:pos="3600"/>
        </w:tabs>
        <w:ind w:left="3600" w:hanging="360"/>
      </w:pPr>
    </w:lvl>
    <w:lvl w:ilvl="5" w:tplc="10DACD8A" w:tentative="1">
      <w:start w:val="1"/>
      <w:numFmt w:val="decimal"/>
      <w:lvlText w:val="%6."/>
      <w:lvlJc w:val="left"/>
      <w:pPr>
        <w:tabs>
          <w:tab w:val="num" w:pos="4320"/>
        </w:tabs>
        <w:ind w:left="4320" w:hanging="360"/>
      </w:pPr>
    </w:lvl>
    <w:lvl w:ilvl="6" w:tplc="BB38CE86" w:tentative="1">
      <w:start w:val="1"/>
      <w:numFmt w:val="decimal"/>
      <w:lvlText w:val="%7."/>
      <w:lvlJc w:val="left"/>
      <w:pPr>
        <w:tabs>
          <w:tab w:val="num" w:pos="5040"/>
        </w:tabs>
        <w:ind w:left="5040" w:hanging="360"/>
      </w:pPr>
    </w:lvl>
    <w:lvl w:ilvl="7" w:tplc="87368D1E" w:tentative="1">
      <w:start w:val="1"/>
      <w:numFmt w:val="decimal"/>
      <w:lvlText w:val="%8."/>
      <w:lvlJc w:val="left"/>
      <w:pPr>
        <w:tabs>
          <w:tab w:val="num" w:pos="5760"/>
        </w:tabs>
        <w:ind w:left="5760" w:hanging="360"/>
      </w:pPr>
    </w:lvl>
    <w:lvl w:ilvl="8" w:tplc="2098CB46" w:tentative="1">
      <w:start w:val="1"/>
      <w:numFmt w:val="decimal"/>
      <w:lvlText w:val="%9."/>
      <w:lvlJc w:val="left"/>
      <w:pPr>
        <w:tabs>
          <w:tab w:val="num" w:pos="6480"/>
        </w:tabs>
        <w:ind w:left="6480" w:hanging="360"/>
      </w:pPr>
    </w:lvl>
  </w:abstractNum>
  <w:abstractNum w:abstractNumId="21" w15:restartNumberingAfterBreak="0">
    <w:nsid w:val="573A0E15"/>
    <w:multiLevelType w:val="hybridMultilevel"/>
    <w:tmpl w:val="CAF22858"/>
    <w:lvl w:ilvl="0" w:tplc="2B8E7368">
      <w:start w:val="1"/>
      <w:numFmt w:val="bullet"/>
      <w:lvlText w:val=""/>
      <w:lvlJc w:val="left"/>
      <w:pPr>
        <w:tabs>
          <w:tab w:val="num" w:pos="720"/>
        </w:tabs>
        <w:ind w:left="720" w:hanging="360"/>
      </w:pPr>
      <w:rPr>
        <w:rFonts w:ascii="Wingdings" w:hAnsi="Wingdings" w:hint="default"/>
      </w:rPr>
    </w:lvl>
    <w:lvl w:ilvl="1" w:tplc="E5A486EC" w:tentative="1">
      <w:start w:val="1"/>
      <w:numFmt w:val="bullet"/>
      <w:lvlText w:val=""/>
      <w:lvlJc w:val="left"/>
      <w:pPr>
        <w:tabs>
          <w:tab w:val="num" w:pos="1440"/>
        </w:tabs>
        <w:ind w:left="1440" w:hanging="360"/>
      </w:pPr>
      <w:rPr>
        <w:rFonts w:ascii="Wingdings" w:hAnsi="Wingdings" w:hint="default"/>
      </w:rPr>
    </w:lvl>
    <w:lvl w:ilvl="2" w:tplc="7A92D234" w:tentative="1">
      <w:start w:val="1"/>
      <w:numFmt w:val="bullet"/>
      <w:lvlText w:val=""/>
      <w:lvlJc w:val="left"/>
      <w:pPr>
        <w:tabs>
          <w:tab w:val="num" w:pos="2160"/>
        </w:tabs>
        <w:ind w:left="2160" w:hanging="360"/>
      </w:pPr>
      <w:rPr>
        <w:rFonts w:ascii="Wingdings" w:hAnsi="Wingdings" w:hint="default"/>
      </w:rPr>
    </w:lvl>
    <w:lvl w:ilvl="3" w:tplc="C38AFBC0" w:tentative="1">
      <w:start w:val="1"/>
      <w:numFmt w:val="bullet"/>
      <w:lvlText w:val=""/>
      <w:lvlJc w:val="left"/>
      <w:pPr>
        <w:tabs>
          <w:tab w:val="num" w:pos="2880"/>
        </w:tabs>
        <w:ind w:left="2880" w:hanging="360"/>
      </w:pPr>
      <w:rPr>
        <w:rFonts w:ascii="Wingdings" w:hAnsi="Wingdings" w:hint="default"/>
      </w:rPr>
    </w:lvl>
    <w:lvl w:ilvl="4" w:tplc="8EDE5B0E" w:tentative="1">
      <w:start w:val="1"/>
      <w:numFmt w:val="bullet"/>
      <w:lvlText w:val=""/>
      <w:lvlJc w:val="left"/>
      <w:pPr>
        <w:tabs>
          <w:tab w:val="num" w:pos="3600"/>
        </w:tabs>
        <w:ind w:left="3600" w:hanging="360"/>
      </w:pPr>
      <w:rPr>
        <w:rFonts w:ascii="Wingdings" w:hAnsi="Wingdings" w:hint="default"/>
      </w:rPr>
    </w:lvl>
    <w:lvl w:ilvl="5" w:tplc="97B0B462" w:tentative="1">
      <w:start w:val="1"/>
      <w:numFmt w:val="bullet"/>
      <w:lvlText w:val=""/>
      <w:lvlJc w:val="left"/>
      <w:pPr>
        <w:tabs>
          <w:tab w:val="num" w:pos="4320"/>
        </w:tabs>
        <w:ind w:left="4320" w:hanging="360"/>
      </w:pPr>
      <w:rPr>
        <w:rFonts w:ascii="Wingdings" w:hAnsi="Wingdings" w:hint="default"/>
      </w:rPr>
    </w:lvl>
    <w:lvl w:ilvl="6" w:tplc="8E8AD8F2" w:tentative="1">
      <w:start w:val="1"/>
      <w:numFmt w:val="bullet"/>
      <w:lvlText w:val=""/>
      <w:lvlJc w:val="left"/>
      <w:pPr>
        <w:tabs>
          <w:tab w:val="num" w:pos="5040"/>
        </w:tabs>
        <w:ind w:left="5040" w:hanging="360"/>
      </w:pPr>
      <w:rPr>
        <w:rFonts w:ascii="Wingdings" w:hAnsi="Wingdings" w:hint="default"/>
      </w:rPr>
    </w:lvl>
    <w:lvl w:ilvl="7" w:tplc="6DB88F1E" w:tentative="1">
      <w:start w:val="1"/>
      <w:numFmt w:val="bullet"/>
      <w:lvlText w:val=""/>
      <w:lvlJc w:val="left"/>
      <w:pPr>
        <w:tabs>
          <w:tab w:val="num" w:pos="5760"/>
        </w:tabs>
        <w:ind w:left="5760" w:hanging="360"/>
      </w:pPr>
      <w:rPr>
        <w:rFonts w:ascii="Wingdings" w:hAnsi="Wingdings" w:hint="default"/>
      </w:rPr>
    </w:lvl>
    <w:lvl w:ilvl="8" w:tplc="E6525B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340DCA"/>
    <w:multiLevelType w:val="multilevel"/>
    <w:tmpl w:val="A4F4914A"/>
    <w:lvl w:ilvl="0">
      <w:start w:val="4"/>
      <w:numFmt w:val="decimal"/>
      <w:lvlText w:val="%1"/>
      <w:lvlJc w:val="left"/>
      <w:pPr>
        <w:ind w:left="820" w:hanging="721"/>
      </w:pPr>
      <w:rPr>
        <w:rFonts w:hint="default"/>
        <w:lang w:val="en-US" w:eastAsia="en-US" w:bidi="ar-SA"/>
      </w:rPr>
    </w:lvl>
    <w:lvl w:ilvl="1">
      <w:start w:val="3"/>
      <w:numFmt w:val="decimal"/>
      <w:lvlText w:val="%1.%2"/>
      <w:lvlJc w:val="left"/>
      <w:pPr>
        <w:ind w:left="820" w:hanging="721"/>
      </w:pPr>
      <w:rPr>
        <w:rFonts w:hint="default"/>
        <w:lang w:val="en-US" w:eastAsia="en-US" w:bidi="ar-SA"/>
      </w:rPr>
    </w:lvl>
    <w:lvl w:ilvl="2">
      <w:start w:val="1"/>
      <w:numFmt w:val="decimal"/>
      <w:lvlText w:val="%1.%2.%3"/>
      <w:lvlJc w:val="left"/>
      <w:pPr>
        <w:ind w:left="820" w:hanging="721"/>
      </w:pPr>
      <w:rPr>
        <w:rFonts w:ascii="Arial" w:eastAsia="Arial" w:hAnsi="Arial" w:cs="Arial" w:hint="default"/>
        <w:b/>
        <w:bCs/>
        <w:w w:val="100"/>
        <w:sz w:val="22"/>
        <w:szCs w:val="22"/>
        <w:lang w:val="en-US" w:eastAsia="en-US" w:bidi="ar-SA"/>
      </w:rPr>
    </w:lvl>
    <w:lvl w:ilvl="3">
      <w:numFmt w:val="bullet"/>
      <w:lvlText w:val="•"/>
      <w:lvlJc w:val="left"/>
      <w:pPr>
        <w:ind w:left="3490" w:hanging="721"/>
      </w:pPr>
      <w:rPr>
        <w:rFonts w:hint="default"/>
        <w:lang w:val="en-US" w:eastAsia="en-US" w:bidi="ar-SA"/>
      </w:rPr>
    </w:lvl>
    <w:lvl w:ilvl="4">
      <w:numFmt w:val="bullet"/>
      <w:lvlText w:val="•"/>
      <w:lvlJc w:val="left"/>
      <w:pPr>
        <w:ind w:left="4380" w:hanging="721"/>
      </w:pPr>
      <w:rPr>
        <w:rFonts w:hint="default"/>
        <w:lang w:val="en-US" w:eastAsia="en-US" w:bidi="ar-SA"/>
      </w:rPr>
    </w:lvl>
    <w:lvl w:ilvl="5">
      <w:numFmt w:val="bullet"/>
      <w:lvlText w:val="•"/>
      <w:lvlJc w:val="left"/>
      <w:pPr>
        <w:ind w:left="5270" w:hanging="721"/>
      </w:pPr>
      <w:rPr>
        <w:rFonts w:hint="default"/>
        <w:lang w:val="en-US" w:eastAsia="en-US" w:bidi="ar-SA"/>
      </w:rPr>
    </w:lvl>
    <w:lvl w:ilvl="6">
      <w:numFmt w:val="bullet"/>
      <w:lvlText w:val="•"/>
      <w:lvlJc w:val="left"/>
      <w:pPr>
        <w:ind w:left="6160" w:hanging="721"/>
      </w:pPr>
      <w:rPr>
        <w:rFonts w:hint="default"/>
        <w:lang w:val="en-US" w:eastAsia="en-US" w:bidi="ar-SA"/>
      </w:rPr>
    </w:lvl>
    <w:lvl w:ilvl="7">
      <w:numFmt w:val="bullet"/>
      <w:lvlText w:val="•"/>
      <w:lvlJc w:val="left"/>
      <w:pPr>
        <w:ind w:left="7050" w:hanging="721"/>
      </w:pPr>
      <w:rPr>
        <w:rFonts w:hint="default"/>
        <w:lang w:val="en-US" w:eastAsia="en-US" w:bidi="ar-SA"/>
      </w:rPr>
    </w:lvl>
    <w:lvl w:ilvl="8">
      <w:numFmt w:val="bullet"/>
      <w:lvlText w:val="•"/>
      <w:lvlJc w:val="left"/>
      <w:pPr>
        <w:ind w:left="7940" w:hanging="721"/>
      </w:pPr>
      <w:rPr>
        <w:rFonts w:hint="default"/>
        <w:lang w:val="en-US" w:eastAsia="en-US" w:bidi="ar-SA"/>
      </w:rPr>
    </w:lvl>
  </w:abstractNum>
  <w:abstractNum w:abstractNumId="23" w15:restartNumberingAfterBreak="0">
    <w:nsid w:val="60240477"/>
    <w:multiLevelType w:val="hybridMultilevel"/>
    <w:tmpl w:val="580A05D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432306B"/>
    <w:multiLevelType w:val="hybridMultilevel"/>
    <w:tmpl w:val="46A22628"/>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5" w15:restartNumberingAfterBreak="0">
    <w:nsid w:val="6B532BCC"/>
    <w:multiLevelType w:val="hybridMultilevel"/>
    <w:tmpl w:val="22FA3E5C"/>
    <w:lvl w:ilvl="0" w:tplc="40090009">
      <w:start w:val="1"/>
      <w:numFmt w:val="bullet"/>
      <w:lvlText w:val=""/>
      <w:lvlJc w:val="left"/>
      <w:pPr>
        <w:ind w:left="758" w:hanging="360"/>
      </w:pPr>
      <w:rPr>
        <w:rFonts w:ascii="Wingdings" w:hAnsi="Wingdings" w:hint="default"/>
      </w:rPr>
    </w:lvl>
    <w:lvl w:ilvl="1" w:tplc="40090013">
      <w:start w:val="1"/>
      <w:numFmt w:val="upperRoman"/>
      <w:lvlText w:val="%2."/>
      <w:lvlJc w:val="right"/>
      <w:pPr>
        <w:ind w:left="1478" w:hanging="360"/>
      </w:pPr>
      <w:rPr>
        <w:rFonts w:hint="default"/>
      </w:rPr>
    </w:lvl>
    <w:lvl w:ilvl="2" w:tplc="40090005" w:tentative="1">
      <w:start w:val="1"/>
      <w:numFmt w:val="bullet"/>
      <w:lvlText w:val=""/>
      <w:lvlJc w:val="left"/>
      <w:pPr>
        <w:ind w:left="2198" w:hanging="360"/>
      </w:pPr>
      <w:rPr>
        <w:rFonts w:ascii="Wingdings" w:hAnsi="Wingdings" w:hint="default"/>
      </w:rPr>
    </w:lvl>
    <w:lvl w:ilvl="3" w:tplc="40090001" w:tentative="1">
      <w:start w:val="1"/>
      <w:numFmt w:val="bullet"/>
      <w:lvlText w:val=""/>
      <w:lvlJc w:val="left"/>
      <w:pPr>
        <w:ind w:left="2918" w:hanging="360"/>
      </w:pPr>
      <w:rPr>
        <w:rFonts w:ascii="Symbol" w:hAnsi="Symbol" w:hint="default"/>
      </w:rPr>
    </w:lvl>
    <w:lvl w:ilvl="4" w:tplc="40090003" w:tentative="1">
      <w:start w:val="1"/>
      <w:numFmt w:val="bullet"/>
      <w:lvlText w:val="o"/>
      <w:lvlJc w:val="left"/>
      <w:pPr>
        <w:ind w:left="3638" w:hanging="360"/>
      </w:pPr>
      <w:rPr>
        <w:rFonts w:ascii="Courier New" w:hAnsi="Courier New" w:cs="Courier New" w:hint="default"/>
      </w:rPr>
    </w:lvl>
    <w:lvl w:ilvl="5" w:tplc="40090005" w:tentative="1">
      <w:start w:val="1"/>
      <w:numFmt w:val="bullet"/>
      <w:lvlText w:val=""/>
      <w:lvlJc w:val="left"/>
      <w:pPr>
        <w:ind w:left="4358" w:hanging="360"/>
      </w:pPr>
      <w:rPr>
        <w:rFonts w:ascii="Wingdings" w:hAnsi="Wingdings" w:hint="default"/>
      </w:rPr>
    </w:lvl>
    <w:lvl w:ilvl="6" w:tplc="40090001" w:tentative="1">
      <w:start w:val="1"/>
      <w:numFmt w:val="bullet"/>
      <w:lvlText w:val=""/>
      <w:lvlJc w:val="left"/>
      <w:pPr>
        <w:ind w:left="5078" w:hanging="360"/>
      </w:pPr>
      <w:rPr>
        <w:rFonts w:ascii="Symbol" w:hAnsi="Symbol" w:hint="default"/>
      </w:rPr>
    </w:lvl>
    <w:lvl w:ilvl="7" w:tplc="40090003" w:tentative="1">
      <w:start w:val="1"/>
      <w:numFmt w:val="bullet"/>
      <w:lvlText w:val="o"/>
      <w:lvlJc w:val="left"/>
      <w:pPr>
        <w:ind w:left="5798" w:hanging="360"/>
      </w:pPr>
      <w:rPr>
        <w:rFonts w:ascii="Courier New" w:hAnsi="Courier New" w:cs="Courier New" w:hint="default"/>
      </w:rPr>
    </w:lvl>
    <w:lvl w:ilvl="8" w:tplc="40090005" w:tentative="1">
      <w:start w:val="1"/>
      <w:numFmt w:val="bullet"/>
      <w:lvlText w:val=""/>
      <w:lvlJc w:val="left"/>
      <w:pPr>
        <w:ind w:left="6518" w:hanging="360"/>
      </w:pPr>
      <w:rPr>
        <w:rFonts w:ascii="Wingdings" w:hAnsi="Wingdings" w:hint="default"/>
      </w:rPr>
    </w:lvl>
  </w:abstractNum>
  <w:abstractNum w:abstractNumId="26" w15:restartNumberingAfterBreak="0">
    <w:nsid w:val="742B6001"/>
    <w:multiLevelType w:val="hybridMultilevel"/>
    <w:tmpl w:val="321CC002"/>
    <w:lvl w:ilvl="0" w:tplc="EE524682">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7C575CF4"/>
    <w:multiLevelType w:val="multilevel"/>
    <w:tmpl w:val="35BE06F8"/>
    <w:lvl w:ilvl="0">
      <w:start w:val="4"/>
      <w:numFmt w:val="decimal"/>
      <w:lvlText w:val="%1"/>
      <w:lvlJc w:val="left"/>
      <w:pPr>
        <w:ind w:left="820" w:hanging="721"/>
      </w:pPr>
      <w:rPr>
        <w:rFonts w:hint="default"/>
        <w:lang w:val="en-US" w:eastAsia="en-US" w:bidi="ar-SA"/>
      </w:rPr>
    </w:lvl>
    <w:lvl w:ilvl="1">
      <w:start w:val="2"/>
      <w:numFmt w:val="decimal"/>
      <w:lvlText w:val="%1.%2"/>
      <w:lvlJc w:val="left"/>
      <w:pPr>
        <w:ind w:left="820" w:hanging="721"/>
      </w:pPr>
      <w:rPr>
        <w:rFonts w:hint="default"/>
        <w:lang w:val="en-US" w:eastAsia="en-US" w:bidi="ar-SA"/>
      </w:rPr>
    </w:lvl>
    <w:lvl w:ilvl="2">
      <w:start w:val="1"/>
      <w:numFmt w:val="decimal"/>
      <w:lvlText w:val="%1.%2.%3"/>
      <w:lvlJc w:val="left"/>
      <w:pPr>
        <w:ind w:left="820" w:hanging="721"/>
      </w:pPr>
      <w:rPr>
        <w:rFonts w:ascii="Arial" w:eastAsia="Arial" w:hAnsi="Arial" w:cs="Arial" w:hint="default"/>
        <w:b/>
        <w:bCs/>
        <w:w w:val="100"/>
        <w:sz w:val="22"/>
        <w:szCs w:val="22"/>
        <w:lang w:val="en-US" w:eastAsia="en-US" w:bidi="ar-SA"/>
      </w:rPr>
    </w:lvl>
    <w:lvl w:ilvl="3">
      <w:numFmt w:val="bullet"/>
      <w:lvlText w:val="•"/>
      <w:lvlJc w:val="left"/>
      <w:pPr>
        <w:ind w:left="3490" w:hanging="721"/>
      </w:pPr>
      <w:rPr>
        <w:rFonts w:hint="default"/>
        <w:lang w:val="en-US" w:eastAsia="en-US" w:bidi="ar-SA"/>
      </w:rPr>
    </w:lvl>
    <w:lvl w:ilvl="4">
      <w:numFmt w:val="bullet"/>
      <w:lvlText w:val="•"/>
      <w:lvlJc w:val="left"/>
      <w:pPr>
        <w:ind w:left="4380" w:hanging="721"/>
      </w:pPr>
      <w:rPr>
        <w:rFonts w:hint="default"/>
        <w:lang w:val="en-US" w:eastAsia="en-US" w:bidi="ar-SA"/>
      </w:rPr>
    </w:lvl>
    <w:lvl w:ilvl="5">
      <w:numFmt w:val="bullet"/>
      <w:lvlText w:val="•"/>
      <w:lvlJc w:val="left"/>
      <w:pPr>
        <w:ind w:left="5270" w:hanging="721"/>
      </w:pPr>
      <w:rPr>
        <w:rFonts w:hint="default"/>
        <w:lang w:val="en-US" w:eastAsia="en-US" w:bidi="ar-SA"/>
      </w:rPr>
    </w:lvl>
    <w:lvl w:ilvl="6">
      <w:numFmt w:val="bullet"/>
      <w:lvlText w:val="•"/>
      <w:lvlJc w:val="left"/>
      <w:pPr>
        <w:ind w:left="6160" w:hanging="721"/>
      </w:pPr>
      <w:rPr>
        <w:rFonts w:hint="default"/>
        <w:lang w:val="en-US" w:eastAsia="en-US" w:bidi="ar-SA"/>
      </w:rPr>
    </w:lvl>
    <w:lvl w:ilvl="7">
      <w:numFmt w:val="bullet"/>
      <w:lvlText w:val="•"/>
      <w:lvlJc w:val="left"/>
      <w:pPr>
        <w:ind w:left="7050" w:hanging="721"/>
      </w:pPr>
      <w:rPr>
        <w:rFonts w:hint="default"/>
        <w:lang w:val="en-US" w:eastAsia="en-US" w:bidi="ar-SA"/>
      </w:rPr>
    </w:lvl>
    <w:lvl w:ilvl="8">
      <w:numFmt w:val="bullet"/>
      <w:lvlText w:val="•"/>
      <w:lvlJc w:val="left"/>
      <w:pPr>
        <w:ind w:left="7940" w:hanging="721"/>
      </w:pPr>
      <w:rPr>
        <w:rFonts w:hint="default"/>
        <w:lang w:val="en-US" w:eastAsia="en-US" w:bidi="ar-SA"/>
      </w:rPr>
    </w:lvl>
  </w:abstractNum>
  <w:abstractNum w:abstractNumId="28" w15:restartNumberingAfterBreak="0">
    <w:nsid w:val="7D405069"/>
    <w:multiLevelType w:val="hybridMultilevel"/>
    <w:tmpl w:val="392802E0"/>
    <w:lvl w:ilvl="0" w:tplc="C2247C26">
      <w:start w:val="1"/>
      <w:numFmt w:val="bullet"/>
      <w:lvlText w:val="•"/>
      <w:lvlJc w:val="left"/>
      <w:pPr>
        <w:tabs>
          <w:tab w:val="num" w:pos="720"/>
        </w:tabs>
        <w:ind w:left="720" w:hanging="360"/>
      </w:pPr>
      <w:rPr>
        <w:rFonts w:ascii="Arial" w:hAnsi="Arial" w:hint="default"/>
      </w:rPr>
    </w:lvl>
    <w:lvl w:ilvl="1" w:tplc="5284F12C" w:tentative="1">
      <w:start w:val="1"/>
      <w:numFmt w:val="bullet"/>
      <w:lvlText w:val="•"/>
      <w:lvlJc w:val="left"/>
      <w:pPr>
        <w:tabs>
          <w:tab w:val="num" w:pos="1440"/>
        </w:tabs>
        <w:ind w:left="1440" w:hanging="360"/>
      </w:pPr>
      <w:rPr>
        <w:rFonts w:ascii="Arial" w:hAnsi="Arial" w:hint="default"/>
      </w:rPr>
    </w:lvl>
    <w:lvl w:ilvl="2" w:tplc="CEE477B4" w:tentative="1">
      <w:start w:val="1"/>
      <w:numFmt w:val="bullet"/>
      <w:lvlText w:val="•"/>
      <w:lvlJc w:val="left"/>
      <w:pPr>
        <w:tabs>
          <w:tab w:val="num" w:pos="2160"/>
        </w:tabs>
        <w:ind w:left="2160" w:hanging="360"/>
      </w:pPr>
      <w:rPr>
        <w:rFonts w:ascii="Arial" w:hAnsi="Arial" w:hint="default"/>
      </w:rPr>
    </w:lvl>
    <w:lvl w:ilvl="3" w:tplc="BF0A6432" w:tentative="1">
      <w:start w:val="1"/>
      <w:numFmt w:val="bullet"/>
      <w:lvlText w:val="•"/>
      <w:lvlJc w:val="left"/>
      <w:pPr>
        <w:tabs>
          <w:tab w:val="num" w:pos="2880"/>
        </w:tabs>
        <w:ind w:left="2880" w:hanging="360"/>
      </w:pPr>
      <w:rPr>
        <w:rFonts w:ascii="Arial" w:hAnsi="Arial" w:hint="default"/>
      </w:rPr>
    </w:lvl>
    <w:lvl w:ilvl="4" w:tplc="6D72406A" w:tentative="1">
      <w:start w:val="1"/>
      <w:numFmt w:val="bullet"/>
      <w:lvlText w:val="•"/>
      <w:lvlJc w:val="left"/>
      <w:pPr>
        <w:tabs>
          <w:tab w:val="num" w:pos="3600"/>
        </w:tabs>
        <w:ind w:left="3600" w:hanging="360"/>
      </w:pPr>
      <w:rPr>
        <w:rFonts w:ascii="Arial" w:hAnsi="Arial" w:hint="default"/>
      </w:rPr>
    </w:lvl>
    <w:lvl w:ilvl="5" w:tplc="A98E286C" w:tentative="1">
      <w:start w:val="1"/>
      <w:numFmt w:val="bullet"/>
      <w:lvlText w:val="•"/>
      <w:lvlJc w:val="left"/>
      <w:pPr>
        <w:tabs>
          <w:tab w:val="num" w:pos="4320"/>
        </w:tabs>
        <w:ind w:left="4320" w:hanging="360"/>
      </w:pPr>
      <w:rPr>
        <w:rFonts w:ascii="Arial" w:hAnsi="Arial" w:hint="default"/>
      </w:rPr>
    </w:lvl>
    <w:lvl w:ilvl="6" w:tplc="1DCA542A" w:tentative="1">
      <w:start w:val="1"/>
      <w:numFmt w:val="bullet"/>
      <w:lvlText w:val="•"/>
      <w:lvlJc w:val="left"/>
      <w:pPr>
        <w:tabs>
          <w:tab w:val="num" w:pos="5040"/>
        </w:tabs>
        <w:ind w:left="5040" w:hanging="360"/>
      </w:pPr>
      <w:rPr>
        <w:rFonts w:ascii="Arial" w:hAnsi="Arial" w:hint="default"/>
      </w:rPr>
    </w:lvl>
    <w:lvl w:ilvl="7" w:tplc="3146B622" w:tentative="1">
      <w:start w:val="1"/>
      <w:numFmt w:val="bullet"/>
      <w:lvlText w:val="•"/>
      <w:lvlJc w:val="left"/>
      <w:pPr>
        <w:tabs>
          <w:tab w:val="num" w:pos="5760"/>
        </w:tabs>
        <w:ind w:left="5760" w:hanging="360"/>
      </w:pPr>
      <w:rPr>
        <w:rFonts w:ascii="Arial" w:hAnsi="Arial" w:hint="default"/>
      </w:rPr>
    </w:lvl>
    <w:lvl w:ilvl="8" w:tplc="A3187F02" w:tentative="1">
      <w:start w:val="1"/>
      <w:numFmt w:val="bullet"/>
      <w:lvlText w:val="•"/>
      <w:lvlJc w:val="left"/>
      <w:pPr>
        <w:tabs>
          <w:tab w:val="num" w:pos="6480"/>
        </w:tabs>
        <w:ind w:left="6480" w:hanging="360"/>
      </w:pPr>
      <w:rPr>
        <w:rFonts w:ascii="Arial" w:hAnsi="Arial" w:hint="default"/>
      </w:rPr>
    </w:lvl>
  </w:abstractNum>
  <w:num w:numId="1" w16cid:durableId="1352100136">
    <w:abstractNumId w:val="25"/>
  </w:num>
  <w:num w:numId="2" w16cid:durableId="1071276076">
    <w:abstractNumId w:val="13"/>
  </w:num>
  <w:num w:numId="3" w16cid:durableId="290671677">
    <w:abstractNumId w:val="24"/>
  </w:num>
  <w:num w:numId="4" w16cid:durableId="1131093993">
    <w:abstractNumId w:val="22"/>
  </w:num>
  <w:num w:numId="5" w16cid:durableId="1129591439">
    <w:abstractNumId w:val="27"/>
  </w:num>
  <w:num w:numId="6" w16cid:durableId="108857754">
    <w:abstractNumId w:val="14"/>
  </w:num>
  <w:num w:numId="7" w16cid:durableId="1993412493">
    <w:abstractNumId w:val="9"/>
  </w:num>
  <w:num w:numId="8" w16cid:durableId="1034381662">
    <w:abstractNumId w:val="16"/>
  </w:num>
  <w:num w:numId="9" w16cid:durableId="1077442612">
    <w:abstractNumId w:val="20"/>
  </w:num>
  <w:num w:numId="10" w16cid:durableId="1320813346">
    <w:abstractNumId w:val="18"/>
  </w:num>
  <w:num w:numId="11" w16cid:durableId="1609502125">
    <w:abstractNumId w:val="3"/>
  </w:num>
  <w:num w:numId="12" w16cid:durableId="1544781586">
    <w:abstractNumId w:val="5"/>
  </w:num>
  <w:num w:numId="13" w16cid:durableId="627515673">
    <w:abstractNumId w:val="19"/>
  </w:num>
  <w:num w:numId="14" w16cid:durableId="1595435483">
    <w:abstractNumId w:val="28"/>
  </w:num>
  <w:num w:numId="15" w16cid:durableId="786899440">
    <w:abstractNumId w:val="10"/>
  </w:num>
  <w:num w:numId="16" w16cid:durableId="172650794">
    <w:abstractNumId w:val="0"/>
  </w:num>
  <w:num w:numId="17" w16cid:durableId="41637048">
    <w:abstractNumId w:val="7"/>
  </w:num>
  <w:num w:numId="18" w16cid:durableId="765611937">
    <w:abstractNumId w:val="17"/>
  </w:num>
  <w:num w:numId="19" w16cid:durableId="2219882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0601257">
    <w:abstractNumId w:val="6"/>
  </w:num>
  <w:num w:numId="21" w16cid:durableId="1111317130">
    <w:abstractNumId w:val="2"/>
  </w:num>
  <w:num w:numId="22" w16cid:durableId="2063288571">
    <w:abstractNumId w:val="8"/>
  </w:num>
  <w:num w:numId="23" w16cid:durableId="1480418160">
    <w:abstractNumId w:val="2"/>
  </w:num>
  <w:num w:numId="24" w16cid:durableId="83065826">
    <w:abstractNumId w:val="6"/>
  </w:num>
  <w:num w:numId="25" w16cid:durableId="1985812665">
    <w:abstractNumId w:val="2"/>
  </w:num>
  <w:num w:numId="26" w16cid:durableId="1339966215">
    <w:abstractNumId w:val="6"/>
  </w:num>
  <w:num w:numId="27" w16cid:durableId="1620843128">
    <w:abstractNumId w:val="2"/>
  </w:num>
  <w:num w:numId="28" w16cid:durableId="1935819548">
    <w:abstractNumId w:val="2"/>
  </w:num>
  <w:num w:numId="29" w16cid:durableId="492988627">
    <w:abstractNumId w:val="2"/>
  </w:num>
  <w:num w:numId="30" w16cid:durableId="1043864905">
    <w:abstractNumId w:val="4"/>
  </w:num>
  <w:num w:numId="31" w16cid:durableId="1707871727">
    <w:abstractNumId w:val="26"/>
  </w:num>
  <w:num w:numId="32" w16cid:durableId="184176994">
    <w:abstractNumId w:val="2"/>
  </w:num>
  <w:num w:numId="33" w16cid:durableId="1984507733">
    <w:abstractNumId w:val="21"/>
  </w:num>
  <w:num w:numId="34" w16cid:durableId="1445074582">
    <w:abstractNumId w:val="11"/>
  </w:num>
  <w:num w:numId="35" w16cid:durableId="1617174856">
    <w:abstractNumId w:val="23"/>
  </w:num>
  <w:num w:numId="36" w16cid:durableId="352195190">
    <w:abstractNumId w:val="2"/>
  </w:num>
  <w:num w:numId="37" w16cid:durableId="876351983">
    <w:abstractNumId w:val="2"/>
  </w:num>
  <w:num w:numId="38" w16cid:durableId="88307713">
    <w:abstractNumId w:val="12"/>
  </w:num>
  <w:num w:numId="39" w16cid:durableId="1572764575">
    <w:abstractNumId w:val="2"/>
  </w:num>
  <w:num w:numId="40" w16cid:durableId="144132501">
    <w:abstractNumId w:val="2"/>
    <w:lvlOverride w:ilvl="0"/>
    <w:lvlOverride w:ilvl="1"/>
    <w:lvlOverride w:ilvl="2"/>
    <w:lvlOverride w:ilvl="3"/>
    <w:lvlOverride w:ilvl="4"/>
    <w:lvlOverride w:ilvl="5"/>
    <w:lvlOverride w:ilvl="6"/>
    <w:lvlOverride w:ilvl="7"/>
    <w:lvlOverride w:ilvl="8"/>
  </w:num>
  <w:num w:numId="41" w16cid:durableId="8144879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2AB"/>
    <w:rsid w:val="000022EF"/>
    <w:rsid w:val="00004E87"/>
    <w:rsid w:val="00005183"/>
    <w:rsid w:val="00013215"/>
    <w:rsid w:val="00015BB6"/>
    <w:rsid w:val="000176C1"/>
    <w:rsid w:val="00024DB4"/>
    <w:rsid w:val="00043685"/>
    <w:rsid w:val="00052E40"/>
    <w:rsid w:val="00060761"/>
    <w:rsid w:val="00066A26"/>
    <w:rsid w:val="0007012C"/>
    <w:rsid w:val="00075921"/>
    <w:rsid w:val="000807C1"/>
    <w:rsid w:val="00082DD6"/>
    <w:rsid w:val="000910AE"/>
    <w:rsid w:val="000927D7"/>
    <w:rsid w:val="00093E69"/>
    <w:rsid w:val="00095C47"/>
    <w:rsid w:val="000A5280"/>
    <w:rsid w:val="000C0983"/>
    <w:rsid w:val="000C3420"/>
    <w:rsid w:val="000D64CA"/>
    <w:rsid w:val="000E1CB9"/>
    <w:rsid w:val="000F1A23"/>
    <w:rsid w:val="000F2A66"/>
    <w:rsid w:val="000F2D58"/>
    <w:rsid w:val="000F2DD0"/>
    <w:rsid w:val="000F4397"/>
    <w:rsid w:val="000F65B4"/>
    <w:rsid w:val="00102E0B"/>
    <w:rsid w:val="00115C46"/>
    <w:rsid w:val="00117DDC"/>
    <w:rsid w:val="001246E2"/>
    <w:rsid w:val="001305B6"/>
    <w:rsid w:val="001311E1"/>
    <w:rsid w:val="00140F58"/>
    <w:rsid w:val="001447A5"/>
    <w:rsid w:val="00147D2F"/>
    <w:rsid w:val="00151EFA"/>
    <w:rsid w:val="00157078"/>
    <w:rsid w:val="001570EA"/>
    <w:rsid w:val="00162011"/>
    <w:rsid w:val="00170C60"/>
    <w:rsid w:val="00173F52"/>
    <w:rsid w:val="00190036"/>
    <w:rsid w:val="001973BB"/>
    <w:rsid w:val="001A255B"/>
    <w:rsid w:val="001A54D8"/>
    <w:rsid w:val="001C6D82"/>
    <w:rsid w:val="001C7B3C"/>
    <w:rsid w:val="001D1067"/>
    <w:rsid w:val="001F2A5C"/>
    <w:rsid w:val="001F568F"/>
    <w:rsid w:val="00200A89"/>
    <w:rsid w:val="00206048"/>
    <w:rsid w:val="00226596"/>
    <w:rsid w:val="0023104C"/>
    <w:rsid w:val="00235FC8"/>
    <w:rsid w:val="002379CF"/>
    <w:rsid w:val="0024430B"/>
    <w:rsid w:val="0025465E"/>
    <w:rsid w:val="00256200"/>
    <w:rsid w:val="002814A0"/>
    <w:rsid w:val="00285E96"/>
    <w:rsid w:val="0029753C"/>
    <w:rsid w:val="002B1A45"/>
    <w:rsid w:val="002B42E1"/>
    <w:rsid w:val="002B477B"/>
    <w:rsid w:val="002B583A"/>
    <w:rsid w:val="002B5E53"/>
    <w:rsid w:val="002B670A"/>
    <w:rsid w:val="002C5102"/>
    <w:rsid w:val="002D03C0"/>
    <w:rsid w:val="002E48EF"/>
    <w:rsid w:val="002F10E3"/>
    <w:rsid w:val="002F11A1"/>
    <w:rsid w:val="002F1206"/>
    <w:rsid w:val="002F701D"/>
    <w:rsid w:val="00321163"/>
    <w:rsid w:val="00324402"/>
    <w:rsid w:val="0033109D"/>
    <w:rsid w:val="0034447E"/>
    <w:rsid w:val="00346ADB"/>
    <w:rsid w:val="00351FE6"/>
    <w:rsid w:val="0035357F"/>
    <w:rsid w:val="0035538A"/>
    <w:rsid w:val="00355927"/>
    <w:rsid w:val="003660BC"/>
    <w:rsid w:val="003664E5"/>
    <w:rsid w:val="003740CD"/>
    <w:rsid w:val="003805F6"/>
    <w:rsid w:val="003824B5"/>
    <w:rsid w:val="00383914"/>
    <w:rsid w:val="003859F9"/>
    <w:rsid w:val="00396266"/>
    <w:rsid w:val="00397AFE"/>
    <w:rsid w:val="003A2DB0"/>
    <w:rsid w:val="003B616D"/>
    <w:rsid w:val="003C5DF2"/>
    <w:rsid w:val="003C67B9"/>
    <w:rsid w:val="003D4A98"/>
    <w:rsid w:val="003D594C"/>
    <w:rsid w:val="003E2ECC"/>
    <w:rsid w:val="003E71F7"/>
    <w:rsid w:val="004062BE"/>
    <w:rsid w:val="004329DB"/>
    <w:rsid w:val="00433428"/>
    <w:rsid w:val="00456CFC"/>
    <w:rsid w:val="00457D50"/>
    <w:rsid w:val="00463424"/>
    <w:rsid w:val="00463828"/>
    <w:rsid w:val="00464269"/>
    <w:rsid w:val="0047263B"/>
    <w:rsid w:val="00481752"/>
    <w:rsid w:val="00485925"/>
    <w:rsid w:val="00485F52"/>
    <w:rsid w:val="004A07B3"/>
    <w:rsid w:val="004A1C84"/>
    <w:rsid w:val="004A35D3"/>
    <w:rsid w:val="004A7F8D"/>
    <w:rsid w:val="004B16C2"/>
    <w:rsid w:val="004B497C"/>
    <w:rsid w:val="004B59D8"/>
    <w:rsid w:val="004C277D"/>
    <w:rsid w:val="004C5B5B"/>
    <w:rsid w:val="004D1422"/>
    <w:rsid w:val="004D1F3D"/>
    <w:rsid w:val="004D46F8"/>
    <w:rsid w:val="004E5411"/>
    <w:rsid w:val="004F150C"/>
    <w:rsid w:val="004F750C"/>
    <w:rsid w:val="00507F5E"/>
    <w:rsid w:val="00512E38"/>
    <w:rsid w:val="00513050"/>
    <w:rsid w:val="005206E5"/>
    <w:rsid w:val="00527EE3"/>
    <w:rsid w:val="00541BA3"/>
    <w:rsid w:val="005473E8"/>
    <w:rsid w:val="00550EE8"/>
    <w:rsid w:val="00551B2D"/>
    <w:rsid w:val="005555F6"/>
    <w:rsid w:val="005570DA"/>
    <w:rsid w:val="0056168C"/>
    <w:rsid w:val="00561858"/>
    <w:rsid w:val="00567C4F"/>
    <w:rsid w:val="00590FE4"/>
    <w:rsid w:val="0059206E"/>
    <w:rsid w:val="005A0B66"/>
    <w:rsid w:val="005A22F1"/>
    <w:rsid w:val="005A739C"/>
    <w:rsid w:val="005B18B9"/>
    <w:rsid w:val="005D05E2"/>
    <w:rsid w:val="005D15A9"/>
    <w:rsid w:val="005D68BE"/>
    <w:rsid w:val="005E29B5"/>
    <w:rsid w:val="005E38A3"/>
    <w:rsid w:val="005E5104"/>
    <w:rsid w:val="006022C9"/>
    <w:rsid w:val="0060471C"/>
    <w:rsid w:val="0061269D"/>
    <w:rsid w:val="0061645A"/>
    <w:rsid w:val="00616AD3"/>
    <w:rsid w:val="00616F3B"/>
    <w:rsid w:val="00620827"/>
    <w:rsid w:val="006246BD"/>
    <w:rsid w:val="006257CF"/>
    <w:rsid w:val="0062789D"/>
    <w:rsid w:val="0063044B"/>
    <w:rsid w:val="00633CDE"/>
    <w:rsid w:val="00657900"/>
    <w:rsid w:val="00674CAE"/>
    <w:rsid w:val="00677707"/>
    <w:rsid w:val="00683EBB"/>
    <w:rsid w:val="006847F8"/>
    <w:rsid w:val="00693D7C"/>
    <w:rsid w:val="00694306"/>
    <w:rsid w:val="006962B6"/>
    <w:rsid w:val="006A2A75"/>
    <w:rsid w:val="006A5D1E"/>
    <w:rsid w:val="006B3B3D"/>
    <w:rsid w:val="006C1815"/>
    <w:rsid w:val="006C6461"/>
    <w:rsid w:val="006D0829"/>
    <w:rsid w:val="006D0BC6"/>
    <w:rsid w:val="006D361F"/>
    <w:rsid w:val="006D476D"/>
    <w:rsid w:val="006D71F0"/>
    <w:rsid w:val="006E56CF"/>
    <w:rsid w:val="006F77EF"/>
    <w:rsid w:val="0070648C"/>
    <w:rsid w:val="00734DFA"/>
    <w:rsid w:val="00744401"/>
    <w:rsid w:val="00750B87"/>
    <w:rsid w:val="00761F9B"/>
    <w:rsid w:val="00767B0A"/>
    <w:rsid w:val="00775903"/>
    <w:rsid w:val="00781A5A"/>
    <w:rsid w:val="00784EAC"/>
    <w:rsid w:val="007866EB"/>
    <w:rsid w:val="00786E32"/>
    <w:rsid w:val="00797628"/>
    <w:rsid w:val="00797B17"/>
    <w:rsid w:val="007A5BB1"/>
    <w:rsid w:val="007B3CD4"/>
    <w:rsid w:val="007D7737"/>
    <w:rsid w:val="007E3F7C"/>
    <w:rsid w:val="007F2E38"/>
    <w:rsid w:val="007F2ED1"/>
    <w:rsid w:val="007F406A"/>
    <w:rsid w:val="008040B7"/>
    <w:rsid w:val="008231F9"/>
    <w:rsid w:val="00825B88"/>
    <w:rsid w:val="00826B47"/>
    <w:rsid w:val="00830EE8"/>
    <w:rsid w:val="00832318"/>
    <w:rsid w:val="00842107"/>
    <w:rsid w:val="00844775"/>
    <w:rsid w:val="008460CF"/>
    <w:rsid w:val="008462AB"/>
    <w:rsid w:val="008477A7"/>
    <w:rsid w:val="00847C80"/>
    <w:rsid w:val="00886AF4"/>
    <w:rsid w:val="00891541"/>
    <w:rsid w:val="00895BE9"/>
    <w:rsid w:val="00896714"/>
    <w:rsid w:val="008A0B90"/>
    <w:rsid w:val="008A17C5"/>
    <w:rsid w:val="008A1FB1"/>
    <w:rsid w:val="008A541E"/>
    <w:rsid w:val="008A634B"/>
    <w:rsid w:val="008B433C"/>
    <w:rsid w:val="008B5472"/>
    <w:rsid w:val="008C36CB"/>
    <w:rsid w:val="008C7194"/>
    <w:rsid w:val="008E19AB"/>
    <w:rsid w:val="008E43CD"/>
    <w:rsid w:val="008E4779"/>
    <w:rsid w:val="008E6555"/>
    <w:rsid w:val="008F07D7"/>
    <w:rsid w:val="008F2EAC"/>
    <w:rsid w:val="00900D4B"/>
    <w:rsid w:val="009013B8"/>
    <w:rsid w:val="00904147"/>
    <w:rsid w:val="00913322"/>
    <w:rsid w:val="00917054"/>
    <w:rsid w:val="00922F56"/>
    <w:rsid w:val="009315BE"/>
    <w:rsid w:val="00960F29"/>
    <w:rsid w:val="00961315"/>
    <w:rsid w:val="00963ED3"/>
    <w:rsid w:val="0097611C"/>
    <w:rsid w:val="0097759E"/>
    <w:rsid w:val="00984E89"/>
    <w:rsid w:val="009A0305"/>
    <w:rsid w:val="009B239B"/>
    <w:rsid w:val="009B47BD"/>
    <w:rsid w:val="009B793A"/>
    <w:rsid w:val="009C6882"/>
    <w:rsid w:val="009D37A7"/>
    <w:rsid w:val="009D4207"/>
    <w:rsid w:val="009E4BFE"/>
    <w:rsid w:val="009F0A10"/>
    <w:rsid w:val="009F235C"/>
    <w:rsid w:val="00A04DAB"/>
    <w:rsid w:val="00A166CE"/>
    <w:rsid w:val="00A231E9"/>
    <w:rsid w:val="00A36DFC"/>
    <w:rsid w:val="00A43ED2"/>
    <w:rsid w:val="00A4631A"/>
    <w:rsid w:val="00A57C7D"/>
    <w:rsid w:val="00A616AA"/>
    <w:rsid w:val="00A61D26"/>
    <w:rsid w:val="00A62144"/>
    <w:rsid w:val="00A62E25"/>
    <w:rsid w:val="00A723B9"/>
    <w:rsid w:val="00A72F5D"/>
    <w:rsid w:val="00A74AEA"/>
    <w:rsid w:val="00A77CF8"/>
    <w:rsid w:val="00A919DA"/>
    <w:rsid w:val="00A92254"/>
    <w:rsid w:val="00AA060D"/>
    <w:rsid w:val="00AA5FB4"/>
    <w:rsid w:val="00AA630D"/>
    <w:rsid w:val="00AB5401"/>
    <w:rsid w:val="00AC5C3C"/>
    <w:rsid w:val="00AC6859"/>
    <w:rsid w:val="00AD422C"/>
    <w:rsid w:val="00AD6DAC"/>
    <w:rsid w:val="00AD7DFD"/>
    <w:rsid w:val="00AE0D71"/>
    <w:rsid w:val="00AE1E8F"/>
    <w:rsid w:val="00AE4655"/>
    <w:rsid w:val="00AE490D"/>
    <w:rsid w:val="00AF24BE"/>
    <w:rsid w:val="00AF2967"/>
    <w:rsid w:val="00AF6510"/>
    <w:rsid w:val="00B036EA"/>
    <w:rsid w:val="00B0416B"/>
    <w:rsid w:val="00B10041"/>
    <w:rsid w:val="00B22F84"/>
    <w:rsid w:val="00B317B4"/>
    <w:rsid w:val="00B57848"/>
    <w:rsid w:val="00B6112D"/>
    <w:rsid w:val="00B80ABA"/>
    <w:rsid w:val="00BA126A"/>
    <w:rsid w:val="00BA7D3D"/>
    <w:rsid w:val="00BB47D8"/>
    <w:rsid w:val="00BC69A1"/>
    <w:rsid w:val="00BE00A0"/>
    <w:rsid w:val="00BE2D2E"/>
    <w:rsid w:val="00BF3B91"/>
    <w:rsid w:val="00C00991"/>
    <w:rsid w:val="00C01D6D"/>
    <w:rsid w:val="00C02635"/>
    <w:rsid w:val="00C04786"/>
    <w:rsid w:val="00C123AD"/>
    <w:rsid w:val="00C1340A"/>
    <w:rsid w:val="00C231A8"/>
    <w:rsid w:val="00C311D8"/>
    <w:rsid w:val="00C431B5"/>
    <w:rsid w:val="00C436A2"/>
    <w:rsid w:val="00C471EA"/>
    <w:rsid w:val="00C5392A"/>
    <w:rsid w:val="00C60AED"/>
    <w:rsid w:val="00C72BB9"/>
    <w:rsid w:val="00C73726"/>
    <w:rsid w:val="00C73D4F"/>
    <w:rsid w:val="00C73DC1"/>
    <w:rsid w:val="00C80C6E"/>
    <w:rsid w:val="00C97D2C"/>
    <w:rsid w:val="00CA13AE"/>
    <w:rsid w:val="00CA3B07"/>
    <w:rsid w:val="00CC35AC"/>
    <w:rsid w:val="00CD12DF"/>
    <w:rsid w:val="00CD4F0D"/>
    <w:rsid w:val="00CD5483"/>
    <w:rsid w:val="00CD7AFC"/>
    <w:rsid w:val="00CF2236"/>
    <w:rsid w:val="00CF6D08"/>
    <w:rsid w:val="00D006B1"/>
    <w:rsid w:val="00D00881"/>
    <w:rsid w:val="00D00F4C"/>
    <w:rsid w:val="00D03E0C"/>
    <w:rsid w:val="00D056FD"/>
    <w:rsid w:val="00D12B01"/>
    <w:rsid w:val="00D16146"/>
    <w:rsid w:val="00D168DF"/>
    <w:rsid w:val="00D23E6B"/>
    <w:rsid w:val="00D256CA"/>
    <w:rsid w:val="00D265CF"/>
    <w:rsid w:val="00D26FBB"/>
    <w:rsid w:val="00D27076"/>
    <w:rsid w:val="00D364BC"/>
    <w:rsid w:val="00D368B3"/>
    <w:rsid w:val="00D43747"/>
    <w:rsid w:val="00D52D80"/>
    <w:rsid w:val="00D54600"/>
    <w:rsid w:val="00D60A76"/>
    <w:rsid w:val="00D6720B"/>
    <w:rsid w:val="00D84479"/>
    <w:rsid w:val="00D94467"/>
    <w:rsid w:val="00D94631"/>
    <w:rsid w:val="00D96174"/>
    <w:rsid w:val="00DD038F"/>
    <w:rsid w:val="00DD0F45"/>
    <w:rsid w:val="00DD587E"/>
    <w:rsid w:val="00DE0B16"/>
    <w:rsid w:val="00DF76FE"/>
    <w:rsid w:val="00E07035"/>
    <w:rsid w:val="00E12073"/>
    <w:rsid w:val="00E20A9D"/>
    <w:rsid w:val="00E21F27"/>
    <w:rsid w:val="00E276ED"/>
    <w:rsid w:val="00E30AD2"/>
    <w:rsid w:val="00E365C7"/>
    <w:rsid w:val="00E3705F"/>
    <w:rsid w:val="00E426BD"/>
    <w:rsid w:val="00E52D86"/>
    <w:rsid w:val="00E72D82"/>
    <w:rsid w:val="00E774EC"/>
    <w:rsid w:val="00E90B8E"/>
    <w:rsid w:val="00EA377E"/>
    <w:rsid w:val="00EA6D8C"/>
    <w:rsid w:val="00EB061C"/>
    <w:rsid w:val="00EB2208"/>
    <w:rsid w:val="00EC57A8"/>
    <w:rsid w:val="00ED10FF"/>
    <w:rsid w:val="00ED647E"/>
    <w:rsid w:val="00ED7FD2"/>
    <w:rsid w:val="00EE2FB2"/>
    <w:rsid w:val="00EE7374"/>
    <w:rsid w:val="00EE7921"/>
    <w:rsid w:val="00EF2084"/>
    <w:rsid w:val="00EF3576"/>
    <w:rsid w:val="00EF5CEB"/>
    <w:rsid w:val="00F143F5"/>
    <w:rsid w:val="00F14AD6"/>
    <w:rsid w:val="00F1542B"/>
    <w:rsid w:val="00F17BA7"/>
    <w:rsid w:val="00F208D6"/>
    <w:rsid w:val="00F213C8"/>
    <w:rsid w:val="00F22806"/>
    <w:rsid w:val="00F22E77"/>
    <w:rsid w:val="00F30A0B"/>
    <w:rsid w:val="00F431C0"/>
    <w:rsid w:val="00F448FE"/>
    <w:rsid w:val="00F550B9"/>
    <w:rsid w:val="00F55E24"/>
    <w:rsid w:val="00F57383"/>
    <w:rsid w:val="00F63A5B"/>
    <w:rsid w:val="00F63FA8"/>
    <w:rsid w:val="00F6789F"/>
    <w:rsid w:val="00F71351"/>
    <w:rsid w:val="00F823D7"/>
    <w:rsid w:val="00F93138"/>
    <w:rsid w:val="00F954A1"/>
    <w:rsid w:val="00FB294E"/>
    <w:rsid w:val="00FB3423"/>
    <w:rsid w:val="00FC7650"/>
    <w:rsid w:val="00FD3B85"/>
    <w:rsid w:val="00FE0768"/>
    <w:rsid w:val="00FF2C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EDBA57"/>
  <w15:docId w15:val="{04EC8B56-A5BA-4707-A96A-D88655AC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779"/>
  </w:style>
  <w:style w:type="paragraph" w:styleId="Heading1">
    <w:name w:val="heading 1"/>
    <w:basedOn w:val="Normal"/>
    <w:link w:val="Heading1Char"/>
    <w:uiPriority w:val="1"/>
    <w:qFormat/>
    <w:rsid w:val="0024430B"/>
    <w:pPr>
      <w:widowControl w:val="0"/>
      <w:autoSpaceDE w:val="0"/>
      <w:autoSpaceDN w:val="0"/>
      <w:spacing w:after="0" w:line="240" w:lineRule="auto"/>
      <w:ind w:left="820" w:hanging="721"/>
      <w:outlineLvl w:val="0"/>
    </w:pPr>
    <w:rPr>
      <w:rFonts w:ascii="Arial" w:eastAsia="Arial" w:hAnsi="Arial" w:cs="Arial"/>
      <w:b/>
      <w:bCs/>
      <w:szCs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62A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5784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B5784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57848"/>
    <w:rPr>
      <w:rFonts w:ascii="Tahoma" w:hAnsi="Tahoma" w:cs="Mangal"/>
      <w:sz w:val="16"/>
      <w:szCs w:val="14"/>
    </w:rPr>
  </w:style>
  <w:style w:type="character" w:customStyle="1" w:styleId="Heading1Char">
    <w:name w:val="Heading 1 Char"/>
    <w:basedOn w:val="DefaultParagraphFont"/>
    <w:link w:val="Heading1"/>
    <w:uiPriority w:val="1"/>
    <w:rsid w:val="0024430B"/>
    <w:rPr>
      <w:rFonts w:ascii="Arial" w:eastAsia="Arial" w:hAnsi="Arial" w:cs="Arial"/>
      <w:b/>
      <w:bCs/>
      <w:szCs w:val="22"/>
      <w:lang w:bidi="ar-SA"/>
    </w:rPr>
  </w:style>
  <w:style w:type="paragraph" w:styleId="BodyText">
    <w:name w:val="Body Text"/>
    <w:basedOn w:val="Normal"/>
    <w:link w:val="BodyTextChar"/>
    <w:uiPriority w:val="1"/>
    <w:qFormat/>
    <w:rsid w:val="0024430B"/>
    <w:pPr>
      <w:widowControl w:val="0"/>
      <w:autoSpaceDE w:val="0"/>
      <w:autoSpaceDN w:val="0"/>
      <w:spacing w:after="0" w:line="240" w:lineRule="auto"/>
    </w:pPr>
    <w:rPr>
      <w:rFonts w:ascii="Arial MT" w:eastAsia="Arial MT" w:hAnsi="Arial MT" w:cs="Arial MT"/>
      <w:szCs w:val="22"/>
      <w:lang w:bidi="ar-SA"/>
    </w:rPr>
  </w:style>
  <w:style w:type="character" w:customStyle="1" w:styleId="BodyTextChar">
    <w:name w:val="Body Text Char"/>
    <w:basedOn w:val="DefaultParagraphFont"/>
    <w:link w:val="BodyText"/>
    <w:uiPriority w:val="1"/>
    <w:rsid w:val="0024430B"/>
    <w:rPr>
      <w:rFonts w:ascii="Arial MT" w:eastAsia="Arial MT" w:hAnsi="Arial MT" w:cs="Arial MT"/>
      <w:szCs w:val="22"/>
      <w:lang w:bidi="ar-SA"/>
    </w:rPr>
  </w:style>
  <w:style w:type="table" w:styleId="TableGrid">
    <w:name w:val="Table Grid"/>
    <w:basedOn w:val="TableNormal"/>
    <w:uiPriority w:val="59"/>
    <w:rsid w:val="0024430B"/>
    <w:pPr>
      <w:widowControl w:val="0"/>
      <w:autoSpaceDE w:val="0"/>
      <w:autoSpaceDN w:val="0"/>
      <w:spacing w:after="0" w:line="240" w:lineRule="auto"/>
    </w:pPr>
    <w:rPr>
      <w:rFonts w:eastAsiaTheme="minorHAnsi"/>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24430B"/>
    <w:rPr>
      <w:rFonts w:ascii="Times New Roman" w:eastAsia="Times New Roman" w:hAnsi="Times New Roman" w:cs="Times New Roman"/>
      <w:sz w:val="24"/>
      <w:szCs w:val="24"/>
    </w:rPr>
  </w:style>
  <w:style w:type="table" w:styleId="MediumShading1-Accent2">
    <w:name w:val="Medium Shading 1 Accent 2"/>
    <w:basedOn w:val="TableNormal"/>
    <w:uiPriority w:val="63"/>
    <w:rsid w:val="001A25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683E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5">
    <w:name w:val="Light Shading Accent 5"/>
    <w:basedOn w:val="TableNormal"/>
    <w:uiPriority w:val="60"/>
    <w:rsid w:val="00683EB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6">
    <w:name w:val="Light List Accent 6"/>
    <w:basedOn w:val="TableNormal"/>
    <w:uiPriority w:val="61"/>
    <w:rsid w:val="00683E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Table3">
    <w:name w:val="List Table 3"/>
    <w:basedOn w:val="TableNormal"/>
    <w:uiPriority w:val="48"/>
    <w:rsid w:val="00BF3B9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4">
    <w:name w:val="List Table 3 Accent 4"/>
    <w:basedOn w:val="TableNormal"/>
    <w:uiPriority w:val="48"/>
    <w:rsid w:val="00BF3B91"/>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1">
    <w:name w:val="Grid Table 4 Accent 1"/>
    <w:basedOn w:val="TableNormal"/>
    <w:uiPriority w:val="49"/>
    <w:rsid w:val="00BF3B9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0927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7D7"/>
  </w:style>
  <w:style w:type="paragraph" w:styleId="Footer">
    <w:name w:val="footer"/>
    <w:basedOn w:val="Normal"/>
    <w:link w:val="FooterChar"/>
    <w:uiPriority w:val="99"/>
    <w:unhideWhenUsed/>
    <w:rsid w:val="00092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7D7"/>
  </w:style>
  <w:style w:type="character" w:styleId="PlaceholderText">
    <w:name w:val="Placeholder Text"/>
    <w:basedOn w:val="DefaultParagraphFont"/>
    <w:uiPriority w:val="99"/>
    <w:semiHidden/>
    <w:rsid w:val="00767B0A"/>
    <w:rPr>
      <w:color w:val="808080"/>
    </w:rPr>
  </w:style>
  <w:style w:type="table" w:styleId="GridTable4-Accent4">
    <w:name w:val="Grid Table 4 Accent 4"/>
    <w:basedOn w:val="TableNormal"/>
    <w:uiPriority w:val="49"/>
    <w:rsid w:val="0096131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Spacing">
    <w:name w:val="No Spacing"/>
    <w:uiPriority w:val="1"/>
    <w:qFormat/>
    <w:rsid w:val="00F931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5465">
      <w:bodyDiv w:val="1"/>
      <w:marLeft w:val="0"/>
      <w:marRight w:val="0"/>
      <w:marTop w:val="0"/>
      <w:marBottom w:val="0"/>
      <w:divBdr>
        <w:top w:val="none" w:sz="0" w:space="0" w:color="auto"/>
        <w:left w:val="none" w:sz="0" w:space="0" w:color="auto"/>
        <w:bottom w:val="none" w:sz="0" w:space="0" w:color="auto"/>
        <w:right w:val="none" w:sz="0" w:space="0" w:color="auto"/>
      </w:divBdr>
    </w:div>
    <w:div w:id="69818449">
      <w:bodyDiv w:val="1"/>
      <w:marLeft w:val="0"/>
      <w:marRight w:val="0"/>
      <w:marTop w:val="0"/>
      <w:marBottom w:val="0"/>
      <w:divBdr>
        <w:top w:val="none" w:sz="0" w:space="0" w:color="auto"/>
        <w:left w:val="none" w:sz="0" w:space="0" w:color="auto"/>
        <w:bottom w:val="none" w:sz="0" w:space="0" w:color="auto"/>
        <w:right w:val="none" w:sz="0" w:space="0" w:color="auto"/>
      </w:divBdr>
    </w:div>
    <w:div w:id="108857548">
      <w:bodyDiv w:val="1"/>
      <w:marLeft w:val="0"/>
      <w:marRight w:val="0"/>
      <w:marTop w:val="0"/>
      <w:marBottom w:val="0"/>
      <w:divBdr>
        <w:top w:val="none" w:sz="0" w:space="0" w:color="auto"/>
        <w:left w:val="none" w:sz="0" w:space="0" w:color="auto"/>
        <w:bottom w:val="none" w:sz="0" w:space="0" w:color="auto"/>
        <w:right w:val="none" w:sz="0" w:space="0" w:color="auto"/>
      </w:divBdr>
    </w:div>
    <w:div w:id="161361946">
      <w:bodyDiv w:val="1"/>
      <w:marLeft w:val="0"/>
      <w:marRight w:val="0"/>
      <w:marTop w:val="0"/>
      <w:marBottom w:val="0"/>
      <w:divBdr>
        <w:top w:val="none" w:sz="0" w:space="0" w:color="auto"/>
        <w:left w:val="none" w:sz="0" w:space="0" w:color="auto"/>
        <w:bottom w:val="none" w:sz="0" w:space="0" w:color="auto"/>
        <w:right w:val="none" w:sz="0" w:space="0" w:color="auto"/>
      </w:divBdr>
    </w:div>
    <w:div w:id="194200160">
      <w:bodyDiv w:val="1"/>
      <w:marLeft w:val="0"/>
      <w:marRight w:val="0"/>
      <w:marTop w:val="0"/>
      <w:marBottom w:val="0"/>
      <w:divBdr>
        <w:top w:val="none" w:sz="0" w:space="0" w:color="auto"/>
        <w:left w:val="none" w:sz="0" w:space="0" w:color="auto"/>
        <w:bottom w:val="none" w:sz="0" w:space="0" w:color="auto"/>
        <w:right w:val="none" w:sz="0" w:space="0" w:color="auto"/>
      </w:divBdr>
    </w:div>
    <w:div w:id="212081891">
      <w:bodyDiv w:val="1"/>
      <w:marLeft w:val="0"/>
      <w:marRight w:val="0"/>
      <w:marTop w:val="0"/>
      <w:marBottom w:val="0"/>
      <w:divBdr>
        <w:top w:val="none" w:sz="0" w:space="0" w:color="auto"/>
        <w:left w:val="none" w:sz="0" w:space="0" w:color="auto"/>
        <w:bottom w:val="none" w:sz="0" w:space="0" w:color="auto"/>
        <w:right w:val="none" w:sz="0" w:space="0" w:color="auto"/>
      </w:divBdr>
    </w:div>
    <w:div w:id="259682539">
      <w:bodyDiv w:val="1"/>
      <w:marLeft w:val="0"/>
      <w:marRight w:val="0"/>
      <w:marTop w:val="0"/>
      <w:marBottom w:val="0"/>
      <w:divBdr>
        <w:top w:val="none" w:sz="0" w:space="0" w:color="auto"/>
        <w:left w:val="none" w:sz="0" w:space="0" w:color="auto"/>
        <w:bottom w:val="none" w:sz="0" w:space="0" w:color="auto"/>
        <w:right w:val="none" w:sz="0" w:space="0" w:color="auto"/>
      </w:divBdr>
      <w:divsChild>
        <w:div w:id="1947468513">
          <w:marLeft w:val="547"/>
          <w:marRight w:val="0"/>
          <w:marTop w:val="60"/>
          <w:marBottom w:val="60"/>
          <w:divBdr>
            <w:top w:val="none" w:sz="0" w:space="0" w:color="auto"/>
            <w:left w:val="none" w:sz="0" w:space="0" w:color="auto"/>
            <w:bottom w:val="none" w:sz="0" w:space="0" w:color="auto"/>
            <w:right w:val="none" w:sz="0" w:space="0" w:color="auto"/>
          </w:divBdr>
        </w:div>
        <w:div w:id="1842502350">
          <w:marLeft w:val="547"/>
          <w:marRight w:val="0"/>
          <w:marTop w:val="60"/>
          <w:marBottom w:val="60"/>
          <w:divBdr>
            <w:top w:val="none" w:sz="0" w:space="0" w:color="auto"/>
            <w:left w:val="none" w:sz="0" w:space="0" w:color="auto"/>
            <w:bottom w:val="none" w:sz="0" w:space="0" w:color="auto"/>
            <w:right w:val="none" w:sz="0" w:space="0" w:color="auto"/>
          </w:divBdr>
        </w:div>
        <w:div w:id="873469096">
          <w:marLeft w:val="547"/>
          <w:marRight w:val="0"/>
          <w:marTop w:val="60"/>
          <w:marBottom w:val="60"/>
          <w:divBdr>
            <w:top w:val="none" w:sz="0" w:space="0" w:color="auto"/>
            <w:left w:val="none" w:sz="0" w:space="0" w:color="auto"/>
            <w:bottom w:val="none" w:sz="0" w:space="0" w:color="auto"/>
            <w:right w:val="none" w:sz="0" w:space="0" w:color="auto"/>
          </w:divBdr>
        </w:div>
        <w:div w:id="1838185099">
          <w:marLeft w:val="547"/>
          <w:marRight w:val="0"/>
          <w:marTop w:val="60"/>
          <w:marBottom w:val="60"/>
          <w:divBdr>
            <w:top w:val="none" w:sz="0" w:space="0" w:color="auto"/>
            <w:left w:val="none" w:sz="0" w:space="0" w:color="auto"/>
            <w:bottom w:val="none" w:sz="0" w:space="0" w:color="auto"/>
            <w:right w:val="none" w:sz="0" w:space="0" w:color="auto"/>
          </w:divBdr>
        </w:div>
        <w:div w:id="1457870349">
          <w:marLeft w:val="547"/>
          <w:marRight w:val="0"/>
          <w:marTop w:val="60"/>
          <w:marBottom w:val="60"/>
          <w:divBdr>
            <w:top w:val="none" w:sz="0" w:space="0" w:color="auto"/>
            <w:left w:val="none" w:sz="0" w:space="0" w:color="auto"/>
            <w:bottom w:val="none" w:sz="0" w:space="0" w:color="auto"/>
            <w:right w:val="none" w:sz="0" w:space="0" w:color="auto"/>
          </w:divBdr>
        </w:div>
        <w:div w:id="1643003664">
          <w:marLeft w:val="547"/>
          <w:marRight w:val="0"/>
          <w:marTop w:val="60"/>
          <w:marBottom w:val="60"/>
          <w:divBdr>
            <w:top w:val="none" w:sz="0" w:space="0" w:color="auto"/>
            <w:left w:val="none" w:sz="0" w:space="0" w:color="auto"/>
            <w:bottom w:val="none" w:sz="0" w:space="0" w:color="auto"/>
            <w:right w:val="none" w:sz="0" w:space="0" w:color="auto"/>
          </w:divBdr>
        </w:div>
        <w:div w:id="1461878677">
          <w:marLeft w:val="547"/>
          <w:marRight w:val="0"/>
          <w:marTop w:val="60"/>
          <w:marBottom w:val="60"/>
          <w:divBdr>
            <w:top w:val="none" w:sz="0" w:space="0" w:color="auto"/>
            <w:left w:val="none" w:sz="0" w:space="0" w:color="auto"/>
            <w:bottom w:val="none" w:sz="0" w:space="0" w:color="auto"/>
            <w:right w:val="none" w:sz="0" w:space="0" w:color="auto"/>
          </w:divBdr>
        </w:div>
        <w:div w:id="815948701">
          <w:marLeft w:val="547"/>
          <w:marRight w:val="0"/>
          <w:marTop w:val="60"/>
          <w:marBottom w:val="60"/>
          <w:divBdr>
            <w:top w:val="none" w:sz="0" w:space="0" w:color="auto"/>
            <w:left w:val="none" w:sz="0" w:space="0" w:color="auto"/>
            <w:bottom w:val="none" w:sz="0" w:space="0" w:color="auto"/>
            <w:right w:val="none" w:sz="0" w:space="0" w:color="auto"/>
          </w:divBdr>
        </w:div>
        <w:div w:id="473719771">
          <w:marLeft w:val="547"/>
          <w:marRight w:val="0"/>
          <w:marTop w:val="60"/>
          <w:marBottom w:val="60"/>
          <w:divBdr>
            <w:top w:val="none" w:sz="0" w:space="0" w:color="auto"/>
            <w:left w:val="none" w:sz="0" w:space="0" w:color="auto"/>
            <w:bottom w:val="none" w:sz="0" w:space="0" w:color="auto"/>
            <w:right w:val="none" w:sz="0" w:space="0" w:color="auto"/>
          </w:divBdr>
        </w:div>
        <w:div w:id="2115512470">
          <w:marLeft w:val="547"/>
          <w:marRight w:val="0"/>
          <w:marTop w:val="60"/>
          <w:marBottom w:val="60"/>
          <w:divBdr>
            <w:top w:val="none" w:sz="0" w:space="0" w:color="auto"/>
            <w:left w:val="none" w:sz="0" w:space="0" w:color="auto"/>
            <w:bottom w:val="none" w:sz="0" w:space="0" w:color="auto"/>
            <w:right w:val="none" w:sz="0" w:space="0" w:color="auto"/>
          </w:divBdr>
        </w:div>
      </w:divsChild>
    </w:div>
    <w:div w:id="269046059">
      <w:bodyDiv w:val="1"/>
      <w:marLeft w:val="0"/>
      <w:marRight w:val="0"/>
      <w:marTop w:val="0"/>
      <w:marBottom w:val="0"/>
      <w:divBdr>
        <w:top w:val="none" w:sz="0" w:space="0" w:color="auto"/>
        <w:left w:val="none" w:sz="0" w:space="0" w:color="auto"/>
        <w:bottom w:val="none" w:sz="0" w:space="0" w:color="auto"/>
        <w:right w:val="none" w:sz="0" w:space="0" w:color="auto"/>
      </w:divBdr>
    </w:div>
    <w:div w:id="286668850">
      <w:bodyDiv w:val="1"/>
      <w:marLeft w:val="0"/>
      <w:marRight w:val="0"/>
      <w:marTop w:val="0"/>
      <w:marBottom w:val="0"/>
      <w:divBdr>
        <w:top w:val="none" w:sz="0" w:space="0" w:color="auto"/>
        <w:left w:val="none" w:sz="0" w:space="0" w:color="auto"/>
        <w:bottom w:val="none" w:sz="0" w:space="0" w:color="auto"/>
        <w:right w:val="none" w:sz="0" w:space="0" w:color="auto"/>
      </w:divBdr>
    </w:div>
    <w:div w:id="348526313">
      <w:bodyDiv w:val="1"/>
      <w:marLeft w:val="0"/>
      <w:marRight w:val="0"/>
      <w:marTop w:val="0"/>
      <w:marBottom w:val="0"/>
      <w:divBdr>
        <w:top w:val="none" w:sz="0" w:space="0" w:color="auto"/>
        <w:left w:val="none" w:sz="0" w:space="0" w:color="auto"/>
        <w:bottom w:val="none" w:sz="0" w:space="0" w:color="auto"/>
        <w:right w:val="none" w:sz="0" w:space="0" w:color="auto"/>
      </w:divBdr>
    </w:div>
    <w:div w:id="388849614">
      <w:bodyDiv w:val="1"/>
      <w:marLeft w:val="0"/>
      <w:marRight w:val="0"/>
      <w:marTop w:val="0"/>
      <w:marBottom w:val="0"/>
      <w:divBdr>
        <w:top w:val="none" w:sz="0" w:space="0" w:color="auto"/>
        <w:left w:val="none" w:sz="0" w:space="0" w:color="auto"/>
        <w:bottom w:val="none" w:sz="0" w:space="0" w:color="auto"/>
        <w:right w:val="none" w:sz="0" w:space="0" w:color="auto"/>
      </w:divBdr>
    </w:div>
    <w:div w:id="393048628">
      <w:bodyDiv w:val="1"/>
      <w:marLeft w:val="0"/>
      <w:marRight w:val="0"/>
      <w:marTop w:val="0"/>
      <w:marBottom w:val="0"/>
      <w:divBdr>
        <w:top w:val="none" w:sz="0" w:space="0" w:color="auto"/>
        <w:left w:val="none" w:sz="0" w:space="0" w:color="auto"/>
        <w:bottom w:val="none" w:sz="0" w:space="0" w:color="auto"/>
        <w:right w:val="none" w:sz="0" w:space="0" w:color="auto"/>
      </w:divBdr>
    </w:div>
    <w:div w:id="456802182">
      <w:bodyDiv w:val="1"/>
      <w:marLeft w:val="0"/>
      <w:marRight w:val="0"/>
      <w:marTop w:val="0"/>
      <w:marBottom w:val="0"/>
      <w:divBdr>
        <w:top w:val="none" w:sz="0" w:space="0" w:color="auto"/>
        <w:left w:val="none" w:sz="0" w:space="0" w:color="auto"/>
        <w:bottom w:val="none" w:sz="0" w:space="0" w:color="auto"/>
        <w:right w:val="none" w:sz="0" w:space="0" w:color="auto"/>
      </w:divBdr>
    </w:div>
    <w:div w:id="483931399">
      <w:bodyDiv w:val="1"/>
      <w:marLeft w:val="0"/>
      <w:marRight w:val="0"/>
      <w:marTop w:val="0"/>
      <w:marBottom w:val="0"/>
      <w:divBdr>
        <w:top w:val="none" w:sz="0" w:space="0" w:color="auto"/>
        <w:left w:val="none" w:sz="0" w:space="0" w:color="auto"/>
        <w:bottom w:val="none" w:sz="0" w:space="0" w:color="auto"/>
        <w:right w:val="none" w:sz="0" w:space="0" w:color="auto"/>
      </w:divBdr>
      <w:divsChild>
        <w:div w:id="1899049401">
          <w:marLeft w:val="547"/>
          <w:marRight w:val="0"/>
          <w:marTop w:val="0"/>
          <w:marBottom w:val="0"/>
          <w:divBdr>
            <w:top w:val="none" w:sz="0" w:space="0" w:color="auto"/>
            <w:left w:val="none" w:sz="0" w:space="0" w:color="auto"/>
            <w:bottom w:val="none" w:sz="0" w:space="0" w:color="auto"/>
            <w:right w:val="none" w:sz="0" w:space="0" w:color="auto"/>
          </w:divBdr>
        </w:div>
      </w:divsChild>
    </w:div>
    <w:div w:id="486015636">
      <w:bodyDiv w:val="1"/>
      <w:marLeft w:val="0"/>
      <w:marRight w:val="0"/>
      <w:marTop w:val="0"/>
      <w:marBottom w:val="0"/>
      <w:divBdr>
        <w:top w:val="none" w:sz="0" w:space="0" w:color="auto"/>
        <w:left w:val="none" w:sz="0" w:space="0" w:color="auto"/>
        <w:bottom w:val="none" w:sz="0" w:space="0" w:color="auto"/>
        <w:right w:val="none" w:sz="0" w:space="0" w:color="auto"/>
      </w:divBdr>
      <w:divsChild>
        <w:div w:id="1205365233">
          <w:marLeft w:val="547"/>
          <w:marRight w:val="0"/>
          <w:marTop w:val="60"/>
          <w:marBottom w:val="60"/>
          <w:divBdr>
            <w:top w:val="none" w:sz="0" w:space="0" w:color="auto"/>
            <w:left w:val="none" w:sz="0" w:space="0" w:color="auto"/>
            <w:bottom w:val="none" w:sz="0" w:space="0" w:color="auto"/>
            <w:right w:val="none" w:sz="0" w:space="0" w:color="auto"/>
          </w:divBdr>
        </w:div>
        <w:div w:id="2046563296">
          <w:marLeft w:val="547"/>
          <w:marRight w:val="0"/>
          <w:marTop w:val="60"/>
          <w:marBottom w:val="60"/>
          <w:divBdr>
            <w:top w:val="none" w:sz="0" w:space="0" w:color="auto"/>
            <w:left w:val="none" w:sz="0" w:space="0" w:color="auto"/>
            <w:bottom w:val="none" w:sz="0" w:space="0" w:color="auto"/>
            <w:right w:val="none" w:sz="0" w:space="0" w:color="auto"/>
          </w:divBdr>
        </w:div>
        <w:div w:id="415395571">
          <w:marLeft w:val="547"/>
          <w:marRight w:val="0"/>
          <w:marTop w:val="60"/>
          <w:marBottom w:val="60"/>
          <w:divBdr>
            <w:top w:val="none" w:sz="0" w:space="0" w:color="auto"/>
            <w:left w:val="none" w:sz="0" w:space="0" w:color="auto"/>
            <w:bottom w:val="none" w:sz="0" w:space="0" w:color="auto"/>
            <w:right w:val="none" w:sz="0" w:space="0" w:color="auto"/>
          </w:divBdr>
        </w:div>
        <w:div w:id="53746425">
          <w:marLeft w:val="547"/>
          <w:marRight w:val="0"/>
          <w:marTop w:val="60"/>
          <w:marBottom w:val="60"/>
          <w:divBdr>
            <w:top w:val="none" w:sz="0" w:space="0" w:color="auto"/>
            <w:left w:val="none" w:sz="0" w:space="0" w:color="auto"/>
            <w:bottom w:val="none" w:sz="0" w:space="0" w:color="auto"/>
            <w:right w:val="none" w:sz="0" w:space="0" w:color="auto"/>
          </w:divBdr>
        </w:div>
        <w:div w:id="1186140980">
          <w:marLeft w:val="547"/>
          <w:marRight w:val="0"/>
          <w:marTop w:val="60"/>
          <w:marBottom w:val="60"/>
          <w:divBdr>
            <w:top w:val="none" w:sz="0" w:space="0" w:color="auto"/>
            <w:left w:val="none" w:sz="0" w:space="0" w:color="auto"/>
            <w:bottom w:val="none" w:sz="0" w:space="0" w:color="auto"/>
            <w:right w:val="none" w:sz="0" w:space="0" w:color="auto"/>
          </w:divBdr>
        </w:div>
        <w:div w:id="765921805">
          <w:marLeft w:val="547"/>
          <w:marRight w:val="0"/>
          <w:marTop w:val="60"/>
          <w:marBottom w:val="60"/>
          <w:divBdr>
            <w:top w:val="none" w:sz="0" w:space="0" w:color="auto"/>
            <w:left w:val="none" w:sz="0" w:space="0" w:color="auto"/>
            <w:bottom w:val="none" w:sz="0" w:space="0" w:color="auto"/>
            <w:right w:val="none" w:sz="0" w:space="0" w:color="auto"/>
          </w:divBdr>
        </w:div>
        <w:div w:id="734278060">
          <w:marLeft w:val="547"/>
          <w:marRight w:val="0"/>
          <w:marTop w:val="60"/>
          <w:marBottom w:val="60"/>
          <w:divBdr>
            <w:top w:val="none" w:sz="0" w:space="0" w:color="auto"/>
            <w:left w:val="none" w:sz="0" w:space="0" w:color="auto"/>
            <w:bottom w:val="none" w:sz="0" w:space="0" w:color="auto"/>
            <w:right w:val="none" w:sz="0" w:space="0" w:color="auto"/>
          </w:divBdr>
        </w:div>
        <w:div w:id="707026552">
          <w:marLeft w:val="547"/>
          <w:marRight w:val="0"/>
          <w:marTop w:val="60"/>
          <w:marBottom w:val="60"/>
          <w:divBdr>
            <w:top w:val="none" w:sz="0" w:space="0" w:color="auto"/>
            <w:left w:val="none" w:sz="0" w:space="0" w:color="auto"/>
            <w:bottom w:val="none" w:sz="0" w:space="0" w:color="auto"/>
            <w:right w:val="none" w:sz="0" w:space="0" w:color="auto"/>
          </w:divBdr>
        </w:div>
        <w:div w:id="1231423612">
          <w:marLeft w:val="547"/>
          <w:marRight w:val="0"/>
          <w:marTop w:val="60"/>
          <w:marBottom w:val="60"/>
          <w:divBdr>
            <w:top w:val="none" w:sz="0" w:space="0" w:color="auto"/>
            <w:left w:val="none" w:sz="0" w:space="0" w:color="auto"/>
            <w:bottom w:val="none" w:sz="0" w:space="0" w:color="auto"/>
            <w:right w:val="none" w:sz="0" w:space="0" w:color="auto"/>
          </w:divBdr>
        </w:div>
        <w:div w:id="292563049">
          <w:marLeft w:val="547"/>
          <w:marRight w:val="0"/>
          <w:marTop w:val="60"/>
          <w:marBottom w:val="60"/>
          <w:divBdr>
            <w:top w:val="none" w:sz="0" w:space="0" w:color="auto"/>
            <w:left w:val="none" w:sz="0" w:space="0" w:color="auto"/>
            <w:bottom w:val="none" w:sz="0" w:space="0" w:color="auto"/>
            <w:right w:val="none" w:sz="0" w:space="0" w:color="auto"/>
          </w:divBdr>
        </w:div>
        <w:div w:id="1674184542">
          <w:marLeft w:val="547"/>
          <w:marRight w:val="0"/>
          <w:marTop w:val="60"/>
          <w:marBottom w:val="60"/>
          <w:divBdr>
            <w:top w:val="none" w:sz="0" w:space="0" w:color="auto"/>
            <w:left w:val="none" w:sz="0" w:space="0" w:color="auto"/>
            <w:bottom w:val="none" w:sz="0" w:space="0" w:color="auto"/>
            <w:right w:val="none" w:sz="0" w:space="0" w:color="auto"/>
          </w:divBdr>
        </w:div>
      </w:divsChild>
    </w:div>
    <w:div w:id="552154650">
      <w:bodyDiv w:val="1"/>
      <w:marLeft w:val="0"/>
      <w:marRight w:val="0"/>
      <w:marTop w:val="0"/>
      <w:marBottom w:val="0"/>
      <w:divBdr>
        <w:top w:val="none" w:sz="0" w:space="0" w:color="auto"/>
        <w:left w:val="none" w:sz="0" w:space="0" w:color="auto"/>
        <w:bottom w:val="none" w:sz="0" w:space="0" w:color="auto"/>
        <w:right w:val="none" w:sz="0" w:space="0" w:color="auto"/>
      </w:divBdr>
      <w:divsChild>
        <w:div w:id="1403797629">
          <w:marLeft w:val="547"/>
          <w:marRight w:val="0"/>
          <w:marTop w:val="0"/>
          <w:marBottom w:val="0"/>
          <w:divBdr>
            <w:top w:val="none" w:sz="0" w:space="0" w:color="auto"/>
            <w:left w:val="none" w:sz="0" w:space="0" w:color="auto"/>
            <w:bottom w:val="none" w:sz="0" w:space="0" w:color="auto"/>
            <w:right w:val="none" w:sz="0" w:space="0" w:color="auto"/>
          </w:divBdr>
        </w:div>
        <w:div w:id="654915013">
          <w:marLeft w:val="547"/>
          <w:marRight w:val="0"/>
          <w:marTop w:val="0"/>
          <w:marBottom w:val="0"/>
          <w:divBdr>
            <w:top w:val="none" w:sz="0" w:space="0" w:color="auto"/>
            <w:left w:val="none" w:sz="0" w:space="0" w:color="auto"/>
            <w:bottom w:val="none" w:sz="0" w:space="0" w:color="auto"/>
            <w:right w:val="none" w:sz="0" w:space="0" w:color="auto"/>
          </w:divBdr>
        </w:div>
        <w:div w:id="1769427522">
          <w:marLeft w:val="547"/>
          <w:marRight w:val="0"/>
          <w:marTop w:val="0"/>
          <w:marBottom w:val="0"/>
          <w:divBdr>
            <w:top w:val="none" w:sz="0" w:space="0" w:color="auto"/>
            <w:left w:val="none" w:sz="0" w:space="0" w:color="auto"/>
            <w:bottom w:val="none" w:sz="0" w:space="0" w:color="auto"/>
            <w:right w:val="none" w:sz="0" w:space="0" w:color="auto"/>
          </w:divBdr>
        </w:div>
        <w:div w:id="1286232217">
          <w:marLeft w:val="547"/>
          <w:marRight w:val="0"/>
          <w:marTop w:val="0"/>
          <w:marBottom w:val="0"/>
          <w:divBdr>
            <w:top w:val="none" w:sz="0" w:space="0" w:color="auto"/>
            <w:left w:val="none" w:sz="0" w:space="0" w:color="auto"/>
            <w:bottom w:val="none" w:sz="0" w:space="0" w:color="auto"/>
            <w:right w:val="none" w:sz="0" w:space="0" w:color="auto"/>
          </w:divBdr>
        </w:div>
        <w:div w:id="281545459">
          <w:marLeft w:val="547"/>
          <w:marRight w:val="0"/>
          <w:marTop w:val="0"/>
          <w:marBottom w:val="0"/>
          <w:divBdr>
            <w:top w:val="none" w:sz="0" w:space="0" w:color="auto"/>
            <w:left w:val="none" w:sz="0" w:space="0" w:color="auto"/>
            <w:bottom w:val="none" w:sz="0" w:space="0" w:color="auto"/>
            <w:right w:val="none" w:sz="0" w:space="0" w:color="auto"/>
          </w:divBdr>
        </w:div>
      </w:divsChild>
    </w:div>
    <w:div w:id="562521765">
      <w:bodyDiv w:val="1"/>
      <w:marLeft w:val="0"/>
      <w:marRight w:val="0"/>
      <w:marTop w:val="0"/>
      <w:marBottom w:val="0"/>
      <w:divBdr>
        <w:top w:val="none" w:sz="0" w:space="0" w:color="auto"/>
        <w:left w:val="none" w:sz="0" w:space="0" w:color="auto"/>
        <w:bottom w:val="none" w:sz="0" w:space="0" w:color="auto"/>
        <w:right w:val="none" w:sz="0" w:space="0" w:color="auto"/>
      </w:divBdr>
    </w:div>
    <w:div w:id="587429008">
      <w:bodyDiv w:val="1"/>
      <w:marLeft w:val="0"/>
      <w:marRight w:val="0"/>
      <w:marTop w:val="0"/>
      <w:marBottom w:val="0"/>
      <w:divBdr>
        <w:top w:val="none" w:sz="0" w:space="0" w:color="auto"/>
        <w:left w:val="none" w:sz="0" w:space="0" w:color="auto"/>
        <w:bottom w:val="none" w:sz="0" w:space="0" w:color="auto"/>
        <w:right w:val="none" w:sz="0" w:space="0" w:color="auto"/>
      </w:divBdr>
    </w:div>
    <w:div w:id="606738094">
      <w:bodyDiv w:val="1"/>
      <w:marLeft w:val="0"/>
      <w:marRight w:val="0"/>
      <w:marTop w:val="0"/>
      <w:marBottom w:val="0"/>
      <w:divBdr>
        <w:top w:val="none" w:sz="0" w:space="0" w:color="auto"/>
        <w:left w:val="none" w:sz="0" w:space="0" w:color="auto"/>
        <w:bottom w:val="none" w:sz="0" w:space="0" w:color="auto"/>
        <w:right w:val="none" w:sz="0" w:space="0" w:color="auto"/>
      </w:divBdr>
    </w:div>
    <w:div w:id="629823960">
      <w:bodyDiv w:val="1"/>
      <w:marLeft w:val="0"/>
      <w:marRight w:val="0"/>
      <w:marTop w:val="0"/>
      <w:marBottom w:val="0"/>
      <w:divBdr>
        <w:top w:val="none" w:sz="0" w:space="0" w:color="auto"/>
        <w:left w:val="none" w:sz="0" w:space="0" w:color="auto"/>
        <w:bottom w:val="none" w:sz="0" w:space="0" w:color="auto"/>
        <w:right w:val="none" w:sz="0" w:space="0" w:color="auto"/>
      </w:divBdr>
    </w:div>
    <w:div w:id="641345935">
      <w:bodyDiv w:val="1"/>
      <w:marLeft w:val="0"/>
      <w:marRight w:val="0"/>
      <w:marTop w:val="0"/>
      <w:marBottom w:val="0"/>
      <w:divBdr>
        <w:top w:val="none" w:sz="0" w:space="0" w:color="auto"/>
        <w:left w:val="none" w:sz="0" w:space="0" w:color="auto"/>
        <w:bottom w:val="none" w:sz="0" w:space="0" w:color="auto"/>
        <w:right w:val="none" w:sz="0" w:space="0" w:color="auto"/>
      </w:divBdr>
    </w:div>
    <w:div w:id="641546454">
      <w:bodyDiv w:val="1"/>
      <w:marLeft w:val="0"/>
      <w:marRight w:val="0"/>
      <w:marTop w:val="0"/>
      <w:marBottom w:val="0"/>
      <w:divBdr>
        <w:top w:val="none" w:sz="0" w:space="0" w:color="auto"/>
        <w:left w:val="none" w:sz="0" w:space="0" w:color="auto"/>
        <w:bottom w:val="none" w:sz="0" w:space="0" w:color="auto"/>
        <w:right w:val="none" w:sz="0" w:space="0" w:color="auto"/>
      </w:divBdr>
    </w:div>
    <w:div w:id="663507245">
      <w:bodyDiv w:val="1"/>
      <w:marLeft w:val="0"/>
      <w:marRight w:val="0"/>
      <w:marTop w:val="0"/>
      <w:marBottom w:val="0"/>
      <w:divBdr>
        <w:top w:val="none" w:sz="0" w:space="0" w:color="auto"/>
        <w:left w:val="none" w:sz="0" w:space="0" w:color="auto"/>
        <w:bottom w:val="none" w:sz="0" w:space="0" w:color="auto"/>
        <w:right w:val="none" w:sz="0" w:space="0" w:color="auto"/>
      </w:divBdr>
    </w:div>
    <w:div w:id="669214367">
      <w:bodyDiv w:val="1"/>
      <w:marLeft w:val="0"/>
      <w:marRight w:val="0"/>
      <w:marTop w:val="0"/>
      <w:marBottom w:val="0"/>
      <w:divBdr>
        <w:top w:val="none" w:sz="0" w:space="0" w:color="auto"/>
        <w:left w:val="none" w:sz="0" w:space="0" w:color="auto"/>
        <w:bottom w:val="none" w:sz="0" w:space="0" w:color="auto"/>
        <w:right w:val="none" w:sz="0" w:space="0" w:color="auto"/>
      </w:divBdr>
    </w:div>
    <w:div w:id="718210471">
      <w:bodyDiv w:val="1"/>
      <w:marLeft w:val="0"/>
      <w:marRight w:val="0"/>
      <w:marTop w:val="0"/>
      <w:marBottom w:val="0"/>
      <w:divBdr>
        <w:top w:val="none" w:sz="0" w:space="0" w:color="auto"/>
        <w:left w:val="none" w:sz="0" w:space="0" w:color="auto"/>
        <w:bottom w:val="none" w:sz="0" w:space="0" w:color="auto"/>
        <w:right w:val="none" w:sz="0" w:space="0" w:color="auto"/>
      </w:divBdr>
      <w:divsChild>
        <w:div w:id="412749986">
          <w:marLeft w:val="360"/>
          <w:marRight w:val="0"/>
          <w:marTop w:val="200"/>
          <w:marBottom w:val="0"/>
          <w:divBdr>
            <w:top w:val="none" w:sz="0" w:space="0" w:color="auto"/>
            <w:left w:val="none" w:sz="0" w:space="0" w:color="auto"/>
            <w:bottom w:val="none" w:sz="0" w:space="0" w:color="auto"/>
            <w:right w:val="none" w:sz="0" w:space="0" w:color="auto"/>
          </w:divBdr>
        </w:div>
      </w:divsChild>
    </w:div>
    <w:div w:id="756170740">
      <w:bodyDiv w:val="1"/>
      <w:marLeft w:val="0"/>
      <w:marRight w:val="0"/>
      <w:marTop w:val="0"/>
      <w:marBottom w:val="0"/>
      <w:divBdr>
        <w:top w:val="none" w:sz="0" w:space="0" w:color="auto"/>
        <w:left w:val="none" w:sz="0" w:space="0" w:color="auto"/>
        <w:bottom w:val="none" w:sz="0" w:space="0" w:color="auto"/>
        <w:right w:val="none" w:sz="0" w:space="0" w:color="auto"/>
      </w:divBdr>
    </w:div>
    <w:div w:id="774639557">
      <w:bodyDiv w:val="1"/>
      <w:marLeft w:val="0"/>
      <w:marRight w:val="0"/>
      <w:marTop w:val="0"/>
      <w:marBottom w:val="0"/>
      <w:divBdr>
        <w:top w:val="none" w:sz="0" w:space="0" w:color="auto"/>
        <w:left w:val="none" w:sz="0" w:space="0" w:color="auto"/>
        <w:bottom w:val="none" w:sz="0" w:space="0" w:color="auto"/>
        <w:right w:val="none" w:sz="0" w:space="0" w:color="auto"/>
      </w:divBdr>
      <w:divsChild>
        <w:div w:id="1190728392">
          <w:marLeft w:val="547"/>
          <w:marRight w:val="0"/>
          <w:marTop w:val="60"/>
          <w:marBottom w:val="60"/>
          <w:divBdr>
            <w:top w:val="none" w:sz="0" w:space="0" w:color="auto"/>
            <w:left w:val="none" w:sz="0" w:space="0" w:color="auto"/>
            <w:bottom w:val="none" w:sz="0" w:space="0" w:color="auto"/>
            <w:right w:val="none" w:sz="0" w:space="0" w:color="auto"/>
          </w:divBdr>
        </w:div>
        <w:div w:id="1002124466">
          <w:marLeft w:val="547"/>
          <w:marRight w:val="0"/>
          <w:marTop w:val="60"/>
          <w:marBottom w:val="60"/>
          <w:divBdr>
            <w:top w:val="none" w:sz="0" w:space="0" w:color="auto"/>
            <w:left w:val="none" w:sz="0" w:space="0" w:color="auto"/>
            <w:bottom w:val="none" w:sz="0" w:space="0" w:color="auto"/>
            <w:right w:val="none" w:sz="0" w:space="0" w:color="auto"/>
          </w:divBdr>
        </w:div>
        <w:div w:id="1019509865">
          <w:marLeft w:val="547"/>
          <w:marRight w:val="0"/>
          <w:marTop w:val="60"/>
          <w:marBottom w:val="60"/>
          <w:divBdr>
            <w:top w:val="none" w:sz="0" w:space="0" w:color="auto"/>
            <w:left w:val="none" w:sz="0" w:space="0" w:color="auto"/>
            <w:bottom w:val="none" w:sz="0" w:space="0" w:color="auto"/>
            <w:right w:val="none" w:sz="0" w:space="0" w:color="auto"/>
          </w:divBdr>
        </w:div>
        <w:div w:id="399522469">
          <w:marLeft w:val="547"/>
          <w:marRight w:val="0"/>
          <w:marTop w:val="60"/>
          <w:marBottom w:val="60"/>
          <w:divBdr>
            <w:top w:val="none" w:sz="0" w:space="0" w:color="auto"/>
            <w:left w:val="none" w:sz="0" w:space="0" w:color="auto"/>
            <w:bottom w:val="none" w:sz="0" w:space="0" w:color="auto"/>
            <w:right w:val="none" w:sz="0" w:space="0" w:color="auto"/>
          </w:divBdr>
        </w:div>
        <w:div w:id="1231383087">
          <w:marLeft w:val="547"/>
          <w:marRight w:val="0"/>
          <w:marTop w:val="60"/>
          <w:marBottom w:val="60"/>
          <w:divBdr>
            <w:top w:val="none" w:sz="0" w:space="0" w:color="auto"/>
            <w:left w:val="none" w:sz="0" w:space="0" w:color="auto"/>
            <w:bottom w:val="none" w:sz="0" w:space="0" w:color="auto"/>
            <w:right w:val="none" w:sz="0" w:space="0" w:color="auto"/>
          </w:divBdr>
        </w:div>
        <w:div w:id="804928511">
          <w:marLeft w:val="547"/>
          <w:marRight w:val="0"/>
          <w:marTop w:val="60"/>
          <w:marBottom w:val="60"/>
          <w:divBdr>
            <w:top w:val="none" w:sz="0" w:space="0" w:color="auto"/>
            <w:left w:val="none" w:sz="0" w:space="0" w:color="auto"/>
            <w:bottom w:val="none" w:sz="0" w:space="0" w:color="auto"/>
            <w:right w:val="none" w:sz="0" w:space="0" w:color="auto"/>
          </w:divBdr>
        </w:div>
        <w:div w:id="1133063403">
          <w:marLeft w:val="547"/>
          <w:marRight w:val="0"/>
          <w:marTop w:val="60"/>
          <w:marBottom w:val="60"/>
          <w:divBdr>
            <w:top w:val="none" w:sz="0" w:space="0" w:color="auto"/>
            <w:left w:val="none" w:sz="0" w:space="0" w:color="auto"/>
            <w:bottom w:val="none" w:sz="0" w:space="0" w:color="auto"/>
            <w:right w:val="none" w:sz="0" w:space="0" w:color="auto"/>
          </w:divBdr>
        </w:div>
        <w:div w:id="1392576682">
          <w:marLeft w:val="547"/>
          <w:marRight w:val="0"/>
          <w:marTop w:val="60"/>
          <w:marBottom w:val="60"/>
          <w:divBdr>
            <w:top w:val="none" w:sz="0" w:space="0" w:color="auto"/>
            <w:left w:val="none" w:sz="0" w:space="0" w:color="auto"/>
            <w:bottom w:val="none" w:sz="0" w:space="0" w:color="auto"/>
            <w:right w:val="none" w:sz="0" w:space="0" w:color="auto"/>
          </w:divBdr>
        </w:div>
        <w:div w:id="1362511858">
          <w:marLeft w:val="547"/>
          <w:marRight w:val="0"/>
          <w:marTop w:val="60"/>
          <w:marBottom w:val="60"/>
          <w:divBdr>
            <w:top w:val="none" w:sz="0" w:space="0" w:color="auto"/>
            <w:left w:val="none" w:sz="0" w:space="0" w:color="auto"/>
            <w:bottom w:val="none" w:sz="0" w:space="0" w:color="auto"/>
            <w:right w:val="none" w:sz="0" w:space="0" w:color="auto"/>
          </w:divBdr>
        </w:div>
        <w:div w:id="1565330130">
          <w:marLeft w:val="547"/>
          <w:marRight w:val="0"/>
          <w:marTop w:val="60"/>
          <w:marBottom w:val="60"/>
          <w:divBdr>
            <w:top w:val="none" w:sz="0" w:space="0" w:color="auto"/>
            <w:left w:val="none" w:sz="0" w:space="0" w:color="auto"/>
            <w:bottom w:val="none" w:sz="0" w:space="0" w:color="auto"/>
            <w:right w:val="none" w:sz="0" w:space="0" w:color="auto"/>
          </w:divBdr>
        </w:div>
        <w:div w:id="447243826">
          <w:marLeft w:val="547"/>
          <w:marRight w:val="0"/>
          <w:marTop w:val="60"/>
          <w:marBottom w:val="60"/>
          <w:divBdr>
            <w:top w:val="none" w:sz="0" w:space="0" w:color="auto"/>
            <w:left w:val="none" w:sz="0" w:space="0" w:color="auto"/>
            <w:bottom w:val="none" w:sz="0" w:space="0" w:color="auto"/>
            <w:right w:val="none" w:sz="0" w:space="0" w:color="auto"/>
          </w:divBdr>
        </w:div>
      </w:divsChild>
    </w:div>
    <w:div w:id="786386241">
      <w:bodyDiv w:val="1"/>
      <w:marLeft w:val="0"/>
      <w:marRight w:val="0"/>
      <w:marTop w:val="0"/>
      <w:marBottom w:val="0"/>
      <w:divBdr>
        <w:top w:val="none" w:sz="0" w:space="0" w:color="auto"/>
        <w:left w:val="none" w:sz="0" w:space="0" w:color="auto"/>
        <w:bottom w:val="none" w:sz="0" w:space="0" w:color="auto"/>
        <w:right w:val="none" w:sz="0" w:space="0" w:color="auto"/>
      </w:divBdr>
      <w:divsChild>
        <w:div w:id="231503014">
          <w:marLeft w:val="547"/>
          <w:marRight w:val="0"/>
          <w:marTop w:val="0"/>
          <w:marBottom w:val="0"/>
          <w:divBdr>
            <w:top w:val="none" w:sz="0" w:space="0" w:color="auto"/>
            <w:left w:val="none" w:sz="0" w:space="0" w:color="auto"/>
            <w:bottom w:val="none" w:sz="0" w:space="0" w:color="auto"/>
            <w:right w:val="none" w:sz="0" w:space="0" w:color="auto"/>
          </w:divBdr>
        </w:div>
      </w:divsChild>
    </w:div>
    <w:div w:id="815494039">
      <w:bodyDiv w:val="1"/>
      <w:marLeft w:val="0"/>
      <w:marRight w:val="0"/>
      <w:marTop w:val="0"/>
      <w:marBottom w:val="0"/>
      <w:divBdr>
        <w:top w:val="none" w:sz="0" w:space="0" w:color="auto"/>
        <w:left w:val="none" w:sz="0" w:space="0" w:color="auto"/>
        <w:bottom w:val="none" w:sz="0" w:space="0" w:color="auto"/>
        <w:right w:val="none" w:sz="0" w:space="0" w:color="auto"/>
      </w:divBdr>
      <w:divsChild>
        <w:div w:id="1076322486">
          <w:marLeft w:val="547"/>
          <w:marRight w:val="0"/>
          <w:marTop w:val="60"/>
          <w:marBottom w:val="0"/>
          <w:divBdr>
            <w:top w:val="none" w:sz="0" w:space="0" w:color="auto"/>
            <w:left w:val="none" w:sz="0" w:space="0" w:color="auto"/>
            <w:bottom w:val="none" w:sz="0" w:space="0" w:color="auto"/>
            <w:right w:val="none" w:sz="0" w:space="0" w:color="auto"/>
          </w:divBdr>
        </w:div>
        <w:div w:id="1544828098">
          <w:marLeft w:val="547"/>
          <w:marRight w:val="0"/>
          <w:marTop w:val="60"/>
          <w:marBottom w:val="0"/>
          <w:divBdr>
            <w:top w:val="none" w:sz="0" w:space="0" w:color="auto"/>
            <w:left w:val="none" w:sz="0" w:space="0" w:color="auto"/>
            <w:bottom w:val="none" w:sz="0" w:space="0" w:color="auto"/>
            <w:right w:val="none" w:sz="0" w:space="0" w:color="auto"/>
          </w:divBdr>
        </w:div>
        <w:div w:id="2130469258">
          <w:marLeft w:val="547"/>
          <w:marRight w:val="0"/>
          <w:marTop w:val="60"/>
          <w:marBottom w:val="0"/>
          <w:divBdr>
            <w:top w:val="none" w:sz="0" w:space="0" w:color="auto"/>
            <w:left w:val="none" w:sz="0" w:space="0" w:color="auto"/>
            <w:bottom w:val="none" w:sz="0" w:space="0" w:color="auto"/>
            <w:right w:val="none" w:sz="0" w:space="0" w:color="auto"/>
          </w:divBdr>
        </w:div>
        <w:div w:id="294071624">
          <w:marLeft w:val="547"/>
          <w:marRight w:val="0"/>
          <w:marTop w:val="60"/>
          <w:marBottom w:val="0"/>
          <w:divBdr>
            <w:top w:val="none" w:sz="0" w:space="0" w:color="auto"/>
            <w:left w:val="none" w:sz="0" w:space="0" w:color="auto"/>
            <w:bottom w:val="none" w:sz="0" w:space="0" w:color="auto"/>
            <w:right w:val="none" w:sz="0" w:space="0" w:color="auto"/>
          </w:divBdr>
        </w:div>
        <w:div w:id="1155875893">
          <w:marLeft w:val="547"/>
          <w:marRight w:val="0"/>
          <w:marTop w:val="60"/>
          <w:marBottom w:val="0"/>
          <w:divBdr>
            <w:top w:val="none" w:sz="0" w:space="0" w:color="auto"/>
            <w:left w:val="none" w:sz="0" w:space="0" w:color="auto"/>
            <w:bottom w:val="none" w:sz="0" w:space="0" w:color="auto"/>
            <w:right w:val="none" w:sz="0" w:space="0" w:color="auto"/>
          </w:divBdr>
        </w:div>
      </w:divsChild>
    </w:div>
    <w:div w:id="824511317">
      <w:bodyDiv w:val="1"/>
      <w:marLeft w:val="0"/>
      <w:marRight w:val="0"/>
      <w:marTop w:val="0"/>
      <w:marBottom w:val="0"/>
      <w:divBdr>
        <w:top w:val="none" w:sz="0" w:space="0" w:color="auto"/>
        <w:left w:val="none" w:sz="0" w:space="0" w:color="auto"/>
        <w:bottom w:val="none" w:sz="0" w:space="0" w:color="auto"/>
        <w:right w:val="none" w:sz="0" w:space="0" w:color="auto"/>
      </w:divBdr>
    </w:div>
    <w:div w:id="872772428">
      <w:bodyDiv w:val="1"/>
      <w:marLeft w:val="0"/>
      <w:marRight w:val="0"/>
      <w:marTop w:val="0"/>
      <w:marBottom w:val="0"/>
      <w:divBdr>
        <w:top w:val="none" w:sz="0" w:space="0" w:color="auto"/>
        <w:left w:val="none" w:sz="0" w:space="0" w:color="auto"/>
        <w:bottom w:val="none" w:sz="0" w:space="0" w:color="auto"/>
        <w:right w:val="none" w:sz="0" w:space="0" w:color="auto"/>
      </w:divBdr>
    </w:div>
    <w:div w:id="916937401">
      <w:bodyDiv w:val="1"/>
      <w:marLeft w:val="0"/>
      <w:marRight w:val="0"/>
      <w:marTop w:val="0"/>
      <w:marBottom w:val="0"/>
      <w:divBdr>
        <w:top w:val="none" w:sz="0" w:space="0" w:color="auto"/>
        <w:left w:val="none" w:sz="0" w:space="0" w:color="auto"/>
        <w:bottom w:val="none" w:sz="0" w:space="0" w:color="auto"/>
        <w:right w:val="none" w:sz="0" w:space="0" w:color="auto"/>
      </w:divBdr>
    </w:div>
    <w:div w:id="937828013">
      <w:bodyDiv w:val="1"/>
      <w:marLeft w:val="0"/>
      <w:marRight w:val="0"/>
      <w:marTop w:val="0"/>
      <w:marBottom w:val="0"/>
      <w:divBdr>
        <w:top w:val="none" w:sz="0" w:space="0" w:color="auto"/>
        <w:left w:val="none" w:sz="0" w:space="0" w:color="auto"/>
        <w:bottom w:val="none" w:sz="0" w:space="0" w:color="auto"/>
        <w:right w:val="none" w:sz="0" w:space="0" w:color="auto"/>
      </w:divBdr>
    </w:div>
    <w:div w:id="974993377">
      <w:bodyDiv w:val="1"/>
      <w:marLeft w:val="0"/>
      <w:marRight w:val="0"/>
      <w:marTop w:val="0"/>
      <w:marBottom w:val="0"/>
      <w:divBdr>
        <w:top w:val="none" w:sz="0" w:space="0" w:color="auto"/>
        <w:left w:val="none" w:sz="0" w:space="0" w:color="auto"/>
        <w:bottom w:val="none" w:sz="0" w:space="0" w:color="auto"/>
        <w:right w:val="none" w:sz="0" w:space="0" w:color="auto"/>
      </w:divBdr>
    </w:div>
    <w:div w:id="1036587696">
      <w:bodyDiv w:val="1"/>
      <w:marLeft w:val="0"/>
      <w:marRight w:val="0"/>
      <w:marTop w:val="0"/>
      <w:marBottom w:val="0"/>
      <w:divBdr>
        <w:top w:val="none" w:sz="0" w:space="0" w:color="auto"/>
        <w:left w:val="none" w:sz="0" w:space="0" w:color="auto"/>
        <w:bottom w:val="none" w:sz="0" w:space="0" w:color="auto"/>
        <w:right w:val="none" w:sz="0" w:space="0" w:color="auto"/>
      </w:divBdr>
    </w:div>
    <w:div w:id="1057507734">
      <w:bodyDiv w:val="1"/>
      <w:marLeft w:val="0"/>
      <w:marRight w:val="0"/>
      <w:marTop w:val="0"/>
      <w:marBottom w:val="0"/>
      <w:divBdr>
        <w:top w:val="none" w:sz="0" w:space="0" w:color="auto"/>
        <w:left w:val="none" w:sz="0" w:space="0" w:color="auto"/>
        <w:bottom w:val="none" w:sz="0" w:space="0" w:color="auto"/>
        <w:right w:val="none" w:sz="0" w:space="0" w:color="auto"/>
      </w:divBdr>
    </w:div>
    <w:div w:id="1081760097">
      <w:bodyDiv w:val="1"/>
      <w:marLeft w:val="0"/>
      <w:marRight w:val="0"/>
      <w:marTop w:val="0"/>
      <w:marBottom w:val="0"/>
      <w:divBdr>
        <w:top w:val="none" w:sz="0" w:space="0" w:color="auto"/>
        <w:left w:val="none" w:sz="0" w:space="0" w:color="auto"/>
        <w:bottom w:val="none" w:sz="0" w:space="0" w:color="auto"/>
        <w:right w:val="none" w:sz="0" w:space="0" w:color="auto"/>
      </w:divBdr>
    </w:div>
    <w:div w:id="1125928060">
      <w:bodyDiv w:val="1"/>
      <w:marLeft w:val="0"/>
      <w:marRight w:val="0"/>
      <w:marTop w:val="0"/>
      <w:marBottom w:val="0"/>
      <w:divBdr>
        <w:top w:val="none" w:sz="0" w:space="0" w:color="auto"/>
        <w:left w:val="none" w:sz="0" w:space="0" w:color="auto"/>
        <w:bottom w:val="none" w:sz="0" w:space="0" w:color="auto"/>
        <w:right w:val="none" w:sz="0" w:space="0" w:color="auto"/>
      </w:divBdr>
    </w:div>
    <w:div w:id="1143041346">
      <w:bodyDiv w:val="1"/>
      <w:marLeft w:val="0"/>
      <w:marRight w:val="0"/>
      <w:marTop w:val="0"/>
      <w:marBottom w:val="0"/>
      <w:divBdr>
        <w:top w:val="none" w:sz="0" w:space="0" w:color="auto"/>
        <w:left w:val="none" w:sz="0" w:space="0" w:color="auto"/>
        <w:bottom w:val="none" w:sz="0" w:space="0" w:color="auto"/>
        <w:right w:val="none" w:sz="0" w:space="0" w:color="auto"/>
      </w:divBdr>
    </w:div>
    <w:div w:id="1162967528">
      <w:bodyDiv w:val="1"/>
      <w:marLeft w:val="0"/>
      <w:marRight w:val="0"/>
      <w:marTop w:val="0"/>
      <w:marBottom w:val="0"/>
      <w:divBdr>
        <w:top w:val="none" w:sz="0" w:space="0" w:color="auto"/>
        <w:left w:val="none" w:sz="0" w:space="0" w:color="auto"/>
        <w:bottom w:val="none" w:sz="0" w:space="0" w:color="auto"/>
        <w:right w:val="none" w:sz="0" w:space="0" w:color="auto"/>
      </w:divBdr>
    </w:div>
    <w:div w:id="1199513382">
      <w:bodyDiv w:val="1"/>
      <w:marLeft w:val="0"/>
      <w:marRight w:val="0"/>
      <w:marTop w:val="0"/>
      <w:marBottom w:val="0"/>
      <w:divBdr>
        <w:top w:val="none" w:sz="0" w:space="0" w:color="auto"/>
        <w:left w:val="none" w:sz="0" w:space="0" w:color="auto"/>
        <w:bottom w:val="none" w:sz="0" w:space="0" w:color="auto"/>
        <w:right w:val="none" w:sz="0" w:space="0" w:color="auto"/>
      </w:divBdr>
    </w:div>
    <w:div w:id="1207911478">
      <w:bodyDiv w:val="1"/>
      <w:marLeft w:val="0"/>
      <w:marRight w:val="0"/>
      <w:marTop w:val="0"/>
      <w:marBottom w:val="0"/>
      <w:divBdr>
        <w:top w:val="none" w:sz="0" w:space="0" w:color="auto"/>
        <w:left w:val="none" w:sz="0" w:space="0" w:color="auto"/>
        <w:bottom w:val="none" w:sz="0" w:space="0" w:color="auto"/>
        <w:right w:val="none" w:sz="0" w:space="0" w:color="auto"/>
      </w:divBdr>
    </w:div>
    <w:div w:id="1231844921">
      <w:bodyDiv w:val="1"/>
      <w:marLeft w:val="0"/>
      <w:marRight w:val="0"/>
      <w:marTop w:val="0"/>
      <w:marBottom w:val="0"/>
      <w:divBdr>
        <w:top w:val="none" w:sz="0" w:space="0" w:color="auto"/>
        <w:left w:val="none" w:sz="0" w:space="0" w:color="auto"/>
        <w:bottom w:val="none" w:sz="0" w:space="0" w:color="auto"/>
        <w:right w:val="none" w:sz="0" w:space="0" w:color="auto"/>
      </w:divBdr>
    </w:div>
    <w:div w:id="1257057060">
      <w:bodyDiv w:val="1"/>
      <w:marLeft w:val="0"/>
      <w:marRight w:val="0"/>
      <w:marTop w:val="0"/>
      <w:marBottom w:val="0"/>
      <w:divBdr>
        <w:top w:val="none" w:sz="0" w:space="0" w:color="auto"/>
        <w:left w:val="none" w:sz="0" w:space="0" w:color="auto"/>
        <w:bottom w:val="none" w:sz="0" w:space="0" w:color="auto"/>
        <w:right w:val="none" w:sz="0" w:space="0" w:color="auto"/>
      </w:divBdr>
    </w:div>
    <w:div w:id="1278639881">
      <w:bodyDiv w:val="1"/>
      <w:marLeft w:val="0"/>
      <w:marRight w:val="0"/>
      <w:marTop w:val="0"/>
      <w:marBottom w:val="0"/>
      <w:divBdr>
        <w:top w:val="none" w:sz="0" w:space="0" w:color="auto"/>
        <w:left w:val="none" w:sz="0" w:space="0" w:color="auto"/>
        <w:bottom w:val="none" w:sz="0" w:space="0" w:color="auto"/>
        <w:right w:val="none" w:sz="0" w:space="0" w:color="auto"/>
      </w:divBdr>
    </w:div>
    <w:div w:id="1291746589">
      <w:bodyDiv w:val="1"/>
      <w:marLeft w:val="0"/>
      <w:marRight w:val="0"/>
      <w:marTop w:val="0"/>
      <w:marBottom w:val="0"/>
      <w:divBdr>
        <w:top w:val="none" w:sz="0" w:space="0" w:color="auto"/>
        <w:left w:val="none" w:sz="0" w:space="0" w:color="auto"/>
        <w:bottom w:val="none" w:sz="0" w:space="0" w:color="auto"/>
        <w:right w:val="none" w:sz="0" w:space="0" w:color="auto"/>
      </w:divBdr>
    </w:div>
    <w:div w:id="1306859405">
      <w:bodyDiv w:val="1"/>
      <w:marLeft w:val="0"/>
      <w:marRight w:val="0"/>
      <w:marTop w:val="0"/>
      <w:marBottom w:val="0"/>
      <w:divBdr>
        <w:top w:val="none" w:sz="0" w:space="0" w:color="auto"/>
        <w:left w:val="none" w:sz="0" w:space="0" w:color="auto"/>
        <w:bottom w:val="none" w:sz="0" w:space="0" w:color="auto"/>
        <w:right w:val="none" w:sz="0" w:space="0" w:color="auto"/>
      </w:divBdr>
    </w:div>
    <w:div w:id="1322848108">
      <w:bodyDiv w:val="1"/>
      <w:marLeft w:val="0"/>
      <w:marRight w:val="0"/>
      <w:marTop w:val="0"/>
      <w:marBottom w:val="0"/>
      <w:divBdr>
        <w:top w:val="none" w:sz="0" w:space="0" w:color="auto"/>
        <w:left w:val="none" w:sz="0" w:space="0" w:color="auto"/>
        <w:bottom w:val="none" w:sz="0" w:space="0" w:color="auto"/>
        <w:right w:val="none" w:sz="0" w:space="0" w:color="auto"/>
      </w:divBdr>
    </w:div>
    <w:div w:id="1354989528">
      <w:bodyDiv w:val="1"/>
      <w:marLeft w:val="0"/>
      <w:marRight w:val="0"/>
      <w:marTop w:val="0"/>
      <w:marBottom w:val="0"/>
      <w:divBdr>
        <w:top w:val="none" w:sz="0" w:space="0" w:color="auto"/>
        <w:left w:val="none" w:sz="0" w:space="0" w:color="auto"/>
        <w:bottom w:val="none" w:sz="0" w:space="0" w:color="auto"/>
        <w:right w:val="none" w:sz="0" w:space="0" w:color="auto"/>
      </w:divBdr>
    </w:div>
    <w:div w:id="1376660746">
      <w:bodyDiv w:val="1"/>
      <w:marLeft w:val="0"/>
      <w:marRight w:val="0"/>
      <w:marTop w:val="0"/>
      <w:marBottom w:val="0"/>
      <w:divBdr>
        <w:top w:val="none" w:sz="0" w:space="0" w:color="auto"/>
        <w:left w:val="none" w:sz="0" w:space="0" w:color="auto"/>
        <w:bottom w:val="none" w:sz="0" w:space="0" w:color="auto"/>
        <w:right w:val="none" w:sz="0" w:space="0" w:color="auto"/>
      </w:divBdr>
    </w:div>
    <w:div w:id="1393429850">
      <w:bodyDiv w:val="1"/>
      <w:marLeft w:val="0"/>
      <w:marRight w:val="0"/>
      <w:marTop w:val="0"/>
      <w:marBottom w:val="0"/>
      <w:divBdr>
        <w:top w:val="none" w:sz="0" w:space="0" w:color="auto"/>
        <w:left w:val="none" w:sz="0" w:space="0" w:color="auto"/>
        <w:bottom w:val="none" w:sz="0" w:space="0" w:color="auto"/>
        <w:right w:val="none" w:sz="0" w:space="0" w:color="auto"/>
      </w:divBdr>
    </w:div>
    <w:div w:id="1411193508">
      <w:bodyDiv w:val="1"/>
      <w:marLeft w:val="0"/>
      <w:marRight w:val="0"/>
      <w:marTop w:val="0"/>
      <w:marBottom w:val="0"/>
      <w:divBdr>
        <w:top w:val="none" w:sz="0" w:space="0" w:color="auto"/>
        <w:left w:val="none" w:sz="0" w:space="0" w:color="auto"/>
        <w:bottom w:val="none" w:sz="0" w:space="0" w:color="auto"/>
        <w:right w:val="none" w:sz="0" w:space="0" w:color="auto"/>
      </w:divBdr>
    </w:div>
    <w:div w:id="1458718555">
      <w:bodyDiv w:val="1"/>
      <w:marLeft w:val="0"/>
      <w:marRight w:val="0"/>
      <w:marTop w:val="0"/>
      <w:marBottom w:val="0"/>
      <w:divBdr>
        <w:top w:val="none" w:sz="0" w:space="0" w:color="auto"/>
        <w:left w:val="none" w:sz="0" w:space="0" w:color="auto"/>
        <w:bottom w:val="none" w:sz="0" w:space="0" w:color="auto"/>
        <w:right w:val="none" w:sz="0" w:space="0" w:color="auto"/>
      </w:divBdr>
      <w:divsChild>
        <w:div w:id="610282689">
          <w:marLeft w:val="547"/>
          <w:marRight w:val="0"/>
          <w:marTop w:val="60"/>
          <w:marBottom w:val="60"/>
          <w:divBdr>
            <w:top w:val="none" w:sz="0" w:space="0" w:color="auto"/>
            <w:left w:val="none" w:sz="0" w:space="0" w:color="auto"/>
            <w:bottom w:val="none" w:sz="0" w:space="0" w:color="auto"/>
            <w:right w:val="none" w:sz="0" w:space="0" w:color="auto"/>
          </w:divBdr>
        </w:div>
        <w:div w:id="1998534391">
          <w:marLeft w:val="547"/>
          <w:marRight w:val="0"/>
          <w:marTop w:val="60"/>
          <w:marBottom w:val="60"/>
          <w:divBdr>
            <w:top w:val="none" w:sz="0" w:space="0" w:color="auto"/>
            <w:left w:val="none" w:sz="0" w:space="0" w:color="auto"/>
            <w:bottom w:val="none" w:sz="0" w:space="0" w:color="auto"/>
            <w:right w:val="none" w:sz="0" w:space="0" w:color="auto"/>
          </w:divBdr>
        </w:div>
        <w:div w:id="687216151">
          <w:marLeft w:val="547"/>
          <w:marRight w:val="0"/>
          <w:marTop w:val="60"/>
          <w:marBottom w:val="60"/>
          <w:divBdr>
            <w:top w:val="none" w:sz="0" w:space="0" w:color="auto"/>
            <w:left w:val="none" w:sz="0" w:space="0" w:color="auto"/>
            <w:bottom w:val="none" w:sz="0" w:space="0" w:color="auto"/>
            <w:right w:val="none" w:sz="0" w:space="0" w:color="auto"/>
          </w:divBdr>
        </w:div>
        <w:div w:id="1391229436">
          <w:marLeft w:val="547"/>
          <w:marRight w:val="0"/>
          <w:marTop w:val="60"/>
          <w:marBottom w:val="60"/>
          <w:divBdr>
            <w:top w:val="none" w:sz="0" w:space="0" w:color="auto"/>
            <w:left w:val="none" w:sz="0" w:space="0" w:color="auto"/>
            <w:bottom w:val="none" w:sz="0" w:space="0" w:color="auto"/>
            <w:right w:val="none" w:sz="0" w:space="0" w:color="auto"/>
          </w:divBdr>
        </w:div>
      </w:divsChild>
    </w:div>
    <w:div w:id="1533763964">
      <w:bodyDiv w:val="1"/>
      <w:marLeft w:val="0"/>
      <w:marRight w:val="0"/>
      <w:marTop w:val="0"/>
      <w:marBottom w:val="0"/>
      <w:divBdr>
        <w:top w:val="none" w:sz="0" w:space="0" w:color="auto"/>
        <w:left w:val="none" w:sz="0" w:space="0" w:color="auto"/>
        <w:bottom w:val="none" w:sz="0" w:space="0" w:color="auto"/>
        <w:right w:val="none" w:sz="0" w:space="0" w:color="auto"/>
      </w:divBdr>
    </w:div>
    <w:div w:id="1551381454">
      <w:bodyDiv w:val="1"/>
      <w:marLeft w:val="0"/>
      <w:marRight w:val="0"/>
      <w:marTop w:val="0"/>
      <w:marBottom w:val="0"/>
      <w:divBdr>
        <w:top w:val="none" w:sz="0" w:space="0" w:color="auto"/>
        <w:left w:val="none" w:sz="0" w:space="0" w:color="auto"/>
        <w:bottom w:val="none" w:sz="0" w:space="0" w:color="auto"/>
        <w:right w:val="none" w:sz="0" w:space="0" w:color="auto"/>
      </w:divBdr>
    </w:div>
    <w:div w:id="1583182491">
      <w:bodyDiv w:val="1"/>
      <w:marLeft w:val="0"/>
      <w:marRight w:val="0"/>
      <w:marTop w:val="0"/>
      <w:marBottom w:val="0"/>
      <w:divBdr>
        <w:top w:val="none" w:sz="0" w:space="0" w:color="auto"/>
        <w:left w:val="none" w:sz="0" w:space="0" w:color="auto"/>
        <w:bottom w:val="none" w:sz="0" w:space="0" w:color="auto"/>
        <w:right w:val="none" w:sz="0" w:space="0" w:color="auto"/>
      </w:divBdr>
    </w:div>
    <w:div w:id="1589650402">
      <w:bodyDiv w:val="1"/>
      <w:marLeft w:val="0"/>
      <w:marRight w:val="0"/>
      <w:marTop w:val="0"/>
      <w:marBottom w:val="0"/>
      <w:divBdr>
        <w:top w:val="none" w:sz="0" w:space="0" w:color="auto"/>
        <w:left w:val="none" w:sz="0" w:space="0" w:color="auto"/>
        <w:bottom w:val="none" w:sz="0" w:space="0" w:color="auto"/>
        <w:right w:val="none" w:sz="0" w:space="0" w:color="auto"/>
      </w:divBdr>
    </w:div>
    <w:div w:id="1635014919">
      <w:bodyDiv w:val="1"/>
      <w:marLeft w:val="0"/>
      <w:marRight w:val="0"/>
      <w:marTop w:val="0"/>
      <w:marBottom w:val="0"/>
      <w:divBdr>
        <w:top w:val="none" w:sz="0" w:space="0" w:color="auto"/>
        <w:left w:val="none" w:sz="0" w:space="0" w:color="auto"/>
        <w:bottom w:val="none" w:sz="0" w:space="0" w:color="auto"/>
        <w:right w:val="none" w:sz="0" w:space="0" w:color="auto"/>
      </w:divBdr>
    </w:div>
    <w:div w:id="1641957606">
      <w:bodyDiv w:val="1"/>
      <w:marLeft w:val="0"/>
      <w:marRight w:val="0"/>
      <w:marTop w:val="0"/>
      <w:marBottom w:val="0"/>
      <w:divBdr>
        <w:top w:val="none" w:sz="0" w:space="0" w:color="auto"/>
        <w:left w:val="none" w:sz="0" w:space="0" w:color="auto"/>
        <w:bottom w:val="none" w:sz="0" w:space="0" w:color="auto"/>
        <w:right w:val="none" w:sz="0" w:space="0" w:color="auto"/>
      </w:divBdr>
      <w:divsChild>
        <w:div w:id="1873954936">
          <w:marLeft w:val="547"/>
          <w:marRight w:val="0"/>
          <w:marTop w:val="60"/>
          <w:marBottom w:val="60"/>
          <w:divBdr>
            <w:top w:val="none" w:sz="0" w:space="0" w:color="auto"/>
            <w:left w:val="none" w:sz="0" w:space="0" w:color="auto"/>
            <w:bottom w:val="none" w:sz="0" w:space="0" w:color="auto"/>
            <w:right w:val="none" w:sz="0" w:space="0" w:color="auto"/>
          </w:divBdr>
        </w:div>
        <w:div w:id="1945992845">
          <w:marLeft w:val="547"/>
          <w:marRight w:val="0"/>
          <w:marTop w:val="60"/>
          <w:marBottom w:val="60"/>
          <w:divBdr>
            <w:top w:val="none" w:sz="0" w:space="0" w:color="auto"/>
            <w:left w:val="none" w:sz="0" w:space="0" w:color="auto"/>
            <w:bottom w:val="none" w:sz="0" w:space="0" w:color="auto"/>
            <w:right w:val="none" w:sz="0" w:space="0" w:color="auto"/>
          </w:divBdr>
        </w:div>
        <w:div w:id="2114276093">
          <w:marLeft w:val="547"/>
          <w:marRight w:val="0"/>
          <w:marTop w:val="60"/>
          <w:marBottom w:val="60"/>
          <w:divBdr>
            <w:top w:val="none" w:sz="0" w:space="0" w:color="auto"/>
            <w:left w:val="none" w:sz="0" w:space="0" w:color="auto"/>
            <w:bottom w:val="none" w:sz="0" w:space="0" w:color="auto"/>
            <w:right w:val="none" w:sz="0" w:space="0" w:color="auto"/>
          </w:divBdr>
        </w:div>
        <w:div w:id="1091052532">
          <w:marLeft w:val="547"/>
          <w:marRight w:val="0"/>
          <w:marTop w:val="60"/>
          <w:marBottom w:val="60"/>
          <w:divBdr>
            <w:top w:val="none" w:sz="0" w:space="0" w:color="auto"/>
            <w:left w:val="none" w:sz="0" w:space="0" w:color="auto"/>
            <w:bottom w:val="none" w:sz="0" w:space="0" w:color="auto"/>
            <w:right w:val="none" w:sz="0" w:space="0" w:color="auto"/>
          </w:divBdr>
        </w:div>
      </w:divsChild>
    </w:div>
    <w:div w:id="1666660866">
      <w:bodyDiv w:val="1"/>
      <w:marLeft w:val="0"/>
      <w:marRight w:val="0"/>
      <w:marTop w:val="0"/>
      <w:marBottom w:val="0"/>
      <w:divBdr>
        <w:top w:val="none" w:sz="0" w:space="0" w:color="auto"/>
        <w:left w:val="none" w:sz="0" w:space="0" w:color="auto"/>
        <w:bottom w:val="none" w:sz="0" w:space="0" w:color="auto"/>
        <w:right w:val="none" w:sz="0" w:space="0" w:color="auto"/>
      </w:divBdr>
    </w:div>
    <w:div w:id="1698122442">
      <w:bodyDiv w:val="1"/>
      <w:marLeft w:val="0"/>
      <w:marRight w:val="0"/>
      <w:marTop w:val="0"/>
      <w:marBottom w:val="0"/>
      <w:divBdr>
        <w:top w:val="none" w:sz="0" w:space="0" w:color="auto"/>
        <w:left w:val="none" w:sz="0" w:space="0" w:color="auto"/>
        <w:bottom w:val="none" w:sz="0" w:space="0" w:color="auto"/>
        <w:right w:val="none" w:sz="0" w:space="0" w:color="auto"/>
      </w:divBdr>
      <w:divsChild>
        <w:div w:id="1607808655">
          <w:marLeft w:val="547"/>
          <w:marRight w:val="0"/>
          <w:marTop w:val="60"/>
          <w:marBottom w:val="60"/>
          <w:divBdr>
            <w:top w:val="none" w:sz="0" w:space="0" w:color="auto"/>
            <w:left w:val="none" w:sz="0" w:space="0" w:color="auto"/>
            <w:bottom w:val="none" w:sz="0" w:space="0" w:color="auto"/>
            <w:right w:val="none" w:sz="0" w:space="0" w:color="auto"/>
          </w:divBdr>
        </w:div>
        <w:div w:id="1562407313">
          <w:marLeft w:val="547"/>
          <w:marRight w:val="0"/>
          <w:marTop w:val="60"/>
          <w:marBottom w:val="60"/>
          <w:divBdr>
            <w:top w:val="none" w:sz="0" w:space="0" w:color="auto"/>
            <w:left w:val="none" w:sz="0" w:space="0" w:color="auto"/>
            <w:bottom w:val="none" w:sz="0" w:space="0" w:color="auto"/>
            <w:right w:val="none" w:sz="0" w:space="0" w:color="auto"/>
          </w:divBdr>
        </w:div>
        <w:div w:id="1822232043">
          <w:marLeft w:val="547"/>
          <w:marRight w:val="0"/>
          <w:marTop w:val="60"/>
          <w:marBottom w:val="60"/>
          <w:divBdr>
            <w:top w:val="none" w:sz="0" w:space="0" w:color="auto"/>
            <w:left w:val="none" w:sz="0" w:space="0" w:color="auto"/>
            <w:bottom w:val="none" w:sz="0" w:space="0" w:color="auto"/>
            <w:right w:val="none" w:sz="0" w:space="0" w:color="auto"/>
          </w:divBdr>
        </w:div>
        <w:div w:id="178979559">
          <w:marLeft w:val="547"/>
          <w:marRight w:val="0"/>
          <w:marTop w:val="60"/>
          <w:marBottom w:val="60"/>
          <w:divBdr>
            <w:top w:val="none" w:sz="0" w:space="0" w:color="auto"/>
            <w:left w:val="none" w:sz="0" w:space="0" w:color="auto"/>
            <w:bottom w:val="none" w:sz="0" w:space="0" w:color="auto"/>
            <w:right w:val="none" w:sz="0" w:space="0" w:color="auto"/>
          </w:divBdr>
        </w:div>
        <w:div w:id="1118260037">
          <w:marLeft w:val="547"/>
          <w:marRight w:val="0"/>
          <w:marTop w:val="60"/>
          <w:marBottom w:val="60"/>
          <w:divBdr>
            <w:top w:val="none" w:sz="0" w:space="0" w:color="auto"/>
            <w:left w:val="none" w:sz="0" w:space="0" w:color="auto"/>
            <w:bottom w:val="none" w:sz="0" w:space="0" w:color="auto"/>
            <w:right w:val="none" w:sz="0" w:space="0" w:color="auto"/>
          </w:divBdr>
        </w:div>
        <w:div w:id="1253709893">
          <w:marLeft w:val="547"/>
          <w:marRight w:val="0"/>
          <w:marTop w:val="60"/>
          <w:marBottom w:val="60"/>
          <w:divBdr>
            <w:top w:val="none" w:sz="0" w:space="0" w:color="auto"/>
            <w:left w:val="none" w:sz="0" w:space="0" w:color="auto"/>
            <w:bottom w:val="none" w:sz="0" w:space="0" w:color="auto"/>
            <w:right w:val="none" w:sz="0" w:space="0" w:color="auto"/>
          </w:divBdr>
        </w:div>
        <w:div w:id="1789623103">
          <w:marLeft w:val="547"/>
          <w:marRight w:val="0"/>
          <w:marTop w:val="60"/>
          <w:marBottom w:val="60"/>
          <w:divBdr>
            <w:top w:val="none" w:sz="0" w:space="0" w:color="auto"/>
            <w:left w:val="none" w:sz="0" w:space="0" w:color="auto"/>
            <w:bottom w:val="none" w:sz="0" w:space="0" w:color="auto"/>
            <w:right w:val="none" w:sz="0" w:space="0" w:color="auto"/>
          </w:divBdr>
        </w:div>
        <w:div w:id="745105002">
          <w:marLeft w:val="547"/>
          <w:marRight w:val="0"/>
          <w:marTop w:val="60"/>
          <w:marBottom w:val="60"/>
          <w:divBdr>
            <w:top w:val="none" w:sz="0" w:space="0" w:color="auto"/>
            <w:left w:val="none" w:sz="0" w:space="0" w:color="auto"/>
            <w:bottom w:val="none" w:sz="0" w:space="0" w:color="auto"/>
            <w:right w:val="none" w:sz="0" w:space="0" w:color="auto"/>
          </w:divBdr>
        </w:div>
        <w:div w:id="419107142">
          <w:marLeft w:val="547"/>
          <w:marRight w:val="0"/>
          <w:marTop w:val="60"/>
          <w:marBottom w:val="60"/>
          <w:divBdr>
            <w:top w:val="none" w:sz="0" w:space="0" w:color="auto"/>
            <w:left w:val="none" w:sz="0" w:space="0" w:color="auto"/>
            <w:bottom w:val="none" w:sz="0" w:space="0" w:color="auto"/>
            <w:right w:val="none" w:sz="0" w:space="0" w:color="auto"/>
          </w:divBdr>
        </w:div>
        <w:div w:id="1940943754">
          <w:marLeft w:val="547"/>
          <w:marRight w:val="0"/>
          <w:marTop w:val="60"/>
          <w:marBottom w:val="60"/>
          <w:divBdr>
            <w:top w:val="none" w:sz="0" w:space="0" w:color="auto"/>
            <w:left w:val="none" w:sz="0" w:space="0" w:color="auto"/>
            <w:bottom w:val="none" w:sz="0" w:space="0" w:color="auto"/>
            <w:right w:val="none" w:sz="0" w:space="0" w:color="auto"/>
          </w:divBdr>
        </w:div>
        <w:div w:id="631252684">
          <w:marLeft w:val="547"/>
          <w:marRight w:val="0"/>
          <w:marTop w:val="60"/>
          <w:marBottom w:val="60"/>
          <w:divBdr>
            <w:top w:val="none" w:sz="0" w:space="0" w:color="auto"/>
            <w:left w:val="none" w:sz="0" w:space="0" w:color="auto"/>
            <w:bottom w:val="none" w:sz="0" w:space="0" w:color="auto"/>
            <w:right w:val="none" w:sz="0" w:space="0" w:color="auto"/>
          </w:divBdr>
        </w:div>
      </w:divsChild>
    </w:div>
    <w:div w:id="1743721657">
      <w:bodyDiv w:val="1"/>
      <w:marLeft w:val="0"/>
      <w:marRight w:val="0"/>
      <w:marTop w:val="0"/>
      <w:marBottom w:val="0"/>
      <w:divBdr>
        <w:top w:val="none" w:sz="0" w:space="0" w:color="auto"/>
        <w:left w:val="none" w:sz="0" w:space="0" w:color="auto"/>
        <w:bottom w:val="none" w:sz="0" w:space="0" w:color="auto"/>
        <w:right w:val="none" w:sz="0" w:space="0" w:color="auto"/>
      </w:divBdr>
    </w:div>
    <w:div w:id="1748307555">
      <w:bodyDiv w:val="1"/>
      <w:marLeft w:val="0"/>
      <w:marRight w:val="0"/>
      <w:marTop w:val="0"/>
      <w:marBottom w:val="0"/>
      <w:divBdr>
        <w:top w:val="none" w:sz="0" w:space="0" w:color="auto"/>
        <w:left w:val="none" w:sz="0" w:space="0" w:color="auto"/>
        <w:bottom w:val="none" w:sz="0" w:space="0" w:color="auto"/>
        <w:right w:val="none" w:sz="0" w:space="0" w:color="auto"/>
      </w:divBdr>
    </w:div>
    <w:div w:id="1794707546">
      <w:bodyDiv w:val="1"/>
      <w:marLeft w:val="0"/>
      <w:marRight w:val="0"/>
      <w:marTop w:val="0"/>
      <w:marBottom w:val="0"/>
      <w:divBdr>
        <w:top w:val="none" w:sz="0" w:space="0" w:color="auto"/>
        <w:left w:val="none" w:sz="0" w:space="0" w:color="auto"/>
        <w:bottom w:val="none" w:sz="0" w:space="0" w:color="auto"/>
        <w:right w:val="none" w:sz="0" w:space="0" w:color="auto"/>
      </w:divBdr>
    </w:div>
    <w:div w:id="1905025741">
      <w:bodyDiv w:val="1"/>
      <w:marLeft w:val="0"/>
      <w:marRight w:val="0"/>
      <w:marTop w:val="0"/>
      <w:marBottom w:val="0"/>
      <w:divBdr>
        <w:top w:val="none" w:sz="0" w:space="0" w:color="auto"/>
        <w:left w:val="none" w:sz="0" w:space="0" w:color="auto"/>
        <w:bottom w:val="none" w:sz="0" w:space="0" w:color="auto"/>
        <w:right w:val="none" w:sz="0" w:space="0" w:color="auto"/>
      </w:divBdr>
    </w:div>
    <w:div w:id="1918633274">
      <w:bodyDiv w:val="1"/>
      <w:marLeft w:val="0"/>
      <w:marRight w:val="0"/>
      <w:marTop w:val="0"/>
      <w:marBottom w:val="0"/>
      <w:divBdr>
        <w:top w:val="none" w:sz="0" w:space="0" w:color="auto"/>
        <w:left w:val="none" w:sz="0" w:space="0" w:color="auto"/>
        <w:bottom w:val="none" w:sz="0" w:space="0" w:color="auto"/>
        <w:right w:val="none" w:sz="0" w:space="0" w:color="auto"/>
      </w:divBdr>
    </w:div>
    <w:div w:id="1925069942">
      <w:bodyDiv w:val="1"/>
      <w:marLeft w:val="0"/>
      <w:marRight w:val="0"/>
      <w:marTop w:val="0"/>
      <w:marBottom w:val="0"/>
      <w:divBdr>
        <w:top w:val="none" w:sz="0" w:space="0" w:color="auto"/>
        <w:left w:val="none" w:sz="0" w:space="0" w:color="auto"/>
        <w:bottom w:val="none" w:sz="0" w:space="0" w:color="auto"/>
        <w:right w:val="none" w:sz="0" w:space="0" w:color="auto"/>
      </w:divBdr>
    </w:div>
    <w:div w:id="1928077756">
      <w:bodyDiv w:val="1"/>
      <w:marLeft w:val="0"/>
      <w:marRight w:val="0"/>
      <w:marTop w:val="0"/>
      <w:marBottom w:val="0"/>
      <w:divBdr>
        <w:top w:val="none" w:sz="0" w:space="0" w:color="auto"/>
        <w:left w:val="none" w:sz="0" w:space="0" w:color="auto"/>
        <w:bottom w:val="none" w:sz="0" w:space="0" w:color="auto"/>
        <w:right w:val="none" w:sz="0" w:space="0" w:color="auto"/>
      </w:divBdr>
    </w:div>
    <w:div w:id="1939292919">
      <w:bodyDiv w:val="1"/>
      <w:marLeft w:val="0"/>
      <w:marRight w:val="0"/>
      <w:marTop w:val="0"/>
      <w:marBottom w:val="0"/>
      <w:divBdr>
        <w:top w:val="none" w:sz="0" w:space="0" w:color="auto"/>
        <w:left w:val="none" w:sz="0" w:space="0" w:color="auto"/>
        <w:bottom w:val="none" w:sz="0" w:space="0" w:color="auto"/>
        <w:right w:val="none" w:sz="0" w:space="0" w:color="auto"/>
      </w:divBdr>
    </w:div>
    <w:div w:id="2092581945">
      <w:bodyDiv w:val="1"/>
      <w:marLeft w:val="0"/>
      <w:marRight w:val="0"/>
      <w:marTop w:val="0"/>
      <w:marBottom w:val="0"/>
      <w:divBdr>
        <w:top w:val="none" w:sz="0" w:space="0" w:color="auto"/>
        <w:left w:val="none" w:sz="0" w:space="0" w:color="auto"/>
        <w:bottom w:val="none" w:sz="0" w:space="0" w:color="auto"/>
        <w:right w:val="none" w:sz="0" w:space="0" w:color="auto"/>
      </w:divBdr>
      <w:divsChild>
        <w:div w:id="315456537">
          <w:marLeft w:val="547"/>
          <w:marRight w:val="0"/>
          <w:marTop w:val="0"/>
          <w:marBottom w:val="0"/>
          <w:divBdr>
            <w:top w:val="none" w:sz="0" w:space="0" w:color="auto"/>
            <w:left w:val="none" w:sz="0" w:space="0" w:color="auto"/>
            <w:bottom w:val="none" w:sz="0" w:space="0" w:color="auto"/>
            <w:right w:val="none" w:sz="0" w:space="0" w:color="auto"/>
          </w:divBdr>
        </w:div>
      </w:divsChild>
    </w:div>
    <w:div w:id="212861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chart" Target="charts/chart3.xml"/><Relationship Id="rId21" Type="http://schemas.openxmlformats.org/officeDocument/2006/relationships/diagramQuickStyle" Target="diagrams/quickStyle3.xml"/><Relationship Id="rId34" Type="http://schemas.openxmlformats.org/officeDocument/2006/relationships/image" Target="media/image11.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chart" Target="charts/chart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jpeg"/><Relationship Id="rId33" Type="http://schemas.openxmlformats.org/officeDocument/2006/relationships/chart" Target="charts/chart1.xml"/><Relationship Id="rId38" Type="http://schemas.openxmlformats.org/officeDocument/2006/relationships/chart" Target="charts/chart2.xml"/><Relationship Id="rId20" Type="http://schemas.openxmlformats.org/officeDocument/2006/relationships/diagramLayout" Target="diagrams/layout3.xml"/><Relationship Id="rId41"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1539807524045E-2"/>
          <c:y val="2.9261679153578277E-2"/>
          <c:w val="0.92801846019247591"/>
          <c:h val="0.75342240792077531"/>
        </c:manualLayout>
      </c:layout>
      <c:barChart>
        <c:barDir val="col"/>
        <c:grouping val="clustered"/>
        <c:varyColors val="0"/>
        <c:ser>
          <c:idx val="0"/>
          <c:order val="0"/>
          <c:tx>
            <c:strRef>
              <c:f>Sheet1!$B$1</c:f>
              <c:strCache>
                <c:ptCount val="1"/>
                <c:pt idx="0">
                  <c:v>2021-22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Ferrous (in MTS) </c:v>
                </c:pt>
                <c:pt idx="1">
                  <c:v>Non ferrous  (in MTS) </c:v>
                </c:pt>
                <c:pt idx="2">
                  <c:v>Total (in MTS)  </c:v>
                </c:pt>
              </c:strCache>
            </c:strRef>
          </c:cat>
          <c:val>
            <c:numRef>
              <c:f>Sheet1!$B$2:$B$4</c:f>
              <c:numCache>
                <c:formatCode>0.00</c:formatCode>
                <c:ptCount val="3"/>
                <c:pt idx="0">
                  <c:v>1266.712</c:v>
                </c:pt>
                <c:pt idx="1">
                  <c:v>136.65100000000001</c:v>
                </c:pt>
                <c:pt idx="2">
                  <c:v>1403.3630000000001</c:v>
                </c:pt>
              </c:numCache>
            </c:numRef>
          </c:val>
          <c:extLst>
            <c:ext xmlns:c16="http://schemas.microsoft.com/office/drawing/2014/chart" uri="{C3380CC4-5D6E-409C-BE32-E72D297353CC}">
              <c16:uniqueId val="{00000000-1718-4C93-9528-F88D54BF11CE}"/>
            </c:ext>
          </c:extLst>
        </c:ser>
        <c:ser>
          <c:idx val="1"/>
          <c:order val="1"/>
          <c:tx>
            <c:strRef>
              <c:f>Sheet1!$C$1</c:f>
              <c:strCache>
                <c:ptCount val="1"/>
                <c:pt idx="0">
                  <c:v>2022-23 </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Ferrous (in MTS) </c:v>
                </c:pt>
                <c:pt idx="1">
                  <c:v>Non ferrous  (in MTS) </c:v>
                </c:pt>
                <c:pt idx="2">
                  <c:v>Total (in MTS)  </c:v>
                </c:pt>
              </c:strCache>
            </c:strRef>
          </c:cat>
          <c:val>
            <c:numRef>
              <c:f>Sheet1!$C$2:$C$4</c:f>
              <c:numCache>
                <c:formatCode>0.00</c:formatCode>
                <c:ptCount val="3"/>
                <c:pt idx="0">
                  <c:v>1045.73</c:v>
                </c:pt>
                <c:pt idx="1">
                  <c:v>76.2</c:v>
                </c:pt>
                <c:pt idx="2">
                  <c:v>1121.93</c:v>
                </c:pt>
              </c:numCache>
            </c:numRef>
          </c:val>
          <c:extLst>
            <c:ext xmlns:c16="http://schemas.microsoft.com/office/drawing/2014/chart" uri="{C3380CC4-5D6E-409C-BE32-E72D297353CC}">
              <c16:uniqueId val="{00000001-1718-4C93-9528-F88D54BF11CE}"/>
            </c:ext>
          </c:extLst>
        </c:ser>
        <c:ser>
          <c:idx val="2"/>
          <c:order val="2"/>
          <c:tx>
            <c:strRef>
              <c:f>Sheet1!$D$1</c:f>
              <c:strCache>
                <c:ptCount val="1"/>
                <c:pt idx="0">
                  <c:v>2023-24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Ferrous (in MTS) </c:v>
                </c:pt>
                <c:pt idx="1">
                  <c:v>Non ferrous  (in MTS) </c:v>
                </c:pt>
                <c:pt idx="2">
                  <c:v>Total (in MTS)  </c:v>
                </c:pt>
              </c:strCache>
            </c:strRef>
          </c:cat>
          <c:val>
            <c:numRef>
              <c:f>Sheet1!$D$2:$D$4</c:f>
              <c:numCache>
                <c:formatCode>0.00</c:formatCode>
                <c:ptCount val="3"/>
                <c:pt idx="0">
                  <c:v>189.49299999999999</c:v>
                </c:pt>
                <c:pt idx="1">
                  <c:v>5.2329999999999997</c:v>
                </c:pt>
                <c:pt idx="2">
                  <c:v>194.726</c:v>
                </c:pt>
              </c:numCache>
            </c:numRef>
          </c:val>
          <c:extLst>
            <c:ext xmlns:c16="http://schemas.microsoft.com/office/drawing/2014/chart" uri="{C3380CC4-5D6E-409C-BE32-E72D297353CC}">
              <c16:uniqueId val="{00000002-1718-4C93-9528-F88D54BF11CE}"/>
            </c:ext>
          </c:extLst>
        </c:ser>
        <c:ser>
          <c:idx val="3"/>
          <c:order val="3"/>
          <c:tx>
            <c:strRef>
              <c:f>Sheet1!$E$1</c:f>
              <c:strCache>
                <c:ptCount val="1"/>
                <c:pt idx="0">
                  <c:v>2024-25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Ferrous (in MTS) </c:v>
                </c:pt>
                <c:pt idx="1">
                  <c:v>Non ferrous  (in MTS) </c:v>
                </c:pt>
                <c:pt idx="2">
                  <c:v>Total (in MTS)  </c:v>
                </c:pt>
              </c:strCache>
            </c:strRef>
          </c:cat>
          <c:val>
            <c:numRef>
              <c:f>Sheet1!$E$2:$E$4</c:f>
              <c:numCache>
                <c:formatCode>General</c:formatCode>
                <c:ptCount val="3"/>
                <c:pt idx="0">
                  <c:v>902.56500000000005</c:v>
                </c:pt>
                <c:pt idx="1">
                  <c:v>84.725999999999999</c:v>
                </c:pt>
                <c:pt idx="2">
                  <c:v>987.29700000000003</c:v>
                </c:pt>
              </c:numCache>
            </c:numRef>
          </c:val>
          <c:extLst>
            <c:ext xmlns:c16="http://schemas.microsoft.com/office/drawing/2014/chart" uri="{C3380CC4-5D6E-409C-BE32-E72D297353CC}">
              <c16:uniqueId val="{00000000-B900-4B8A-B551-1CF4836133F6}"/>
            </c:ext>
          </c:extLst>
        </c:ser>
        <c:ser>
          <c:idx val="4"/>
          <c:order val="4"/>
          <c:tx>
            <c:strRef>
              <c:f>Sheet1!$F$1</c:f>
              <c:strCache>
                <c:ptCount val="1"/>
                <c:pt idx="0">
                  <c:v>2025-26( till 11/08/25)</c:v>
                </c:pt>
              </c:strCache>
            </c:strRef>
          </c:tx>
          <c:spPr>
            <a:solidFill>
              <a:schemeClr val="accent5"/>
            </a:solidFill>
            <a:ln>
              <a:noFill/>
            </a:ln>
            <a:effectLst/>
          </c:spPr>
          <c:invertIfNegative val="0"/>
          <c:dLbls>
            <c:dLbl>
              <c:idx val="0"/>
              <c:layout>
                <c:manualLayout>
                  <c:x val="-2.079650618696059E-3"/>
                  <c:y val="-1.8467220683287208E-2"/>
                </c:manualLayout>
              </c:layout>
              <c:tx>
                <c:rich>
                  <a:bodyPr/>
                  <a:lstStyle/>
                  <a:p>
                    <a:r>
                      <a:rPr lang="en-US"/>
                      <a:t>902.565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077-4E6E-A0D2-C574FA7B33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Ferrous (in MTS) </c:v>
                </c:pt>
                <c:pt idx="1">
                  <c:v>Non ferrous  (in MTS) </c:v>
                </c:pt>
                <c:pt idx="2">
                  <c:v>Total (in MTS)  </c:v>
                </c:pt>
              </c:strCache>
            </c:strRef>
          </c:cat>
          <c:val>
            <c:numRef>
              <c:f>Sheet1!$F$2:$F$4</c:f>
              <c:numCache>
                <c:formatCode>General</c:formatCode>
                <c:ptCount val="3"/>
                <c:pt idx="0">
                  <c:v>105.04</c:v>
                </c:pt>
                <c:pt idx="1">
                  <c:v>4.4580000000000002</c:v>
                </c:pt>
                <c:pt idx="2">
                  <c:v>109.498</c:v>
                </c:pt>
              </c:numCache>
            </c:numRef>
          </c:val>
          <c:extLst>
            <c:ext xmlns:c16="http://schemas.microsoft.com/office/drawing/2014/chart" uri="{C3380CC4-5D6E-409C-BE32-E72D297353CC}">
              <c16:uniqueId val="{00000000-2BAB-44FA-8117-6BCDE7C613CD}"/>
            </c:ext>
          </c:extLst>
        </c:ser>
        <c:dLbls>
          <c:showLegendKey val="0"/>
          <c:showVal val="1"/>
          <c:showCatName val="0"/>
          <c:showSerName val="0"/>
          <c:showPercent val="0"/>
          <c:showBubbleSize val="0"/>
        </c:dLbls>
        <c:gapWidth val="219"/>
        <c:overlap val="-27"/>
        <c:axId val="222419584"/>
        <c:axId val="222495104"/>
      </c:barChart>
      <c:catAx>
        <c:axId val="2224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495104"/>
        <c:crosses val="autoZero"/>
        <c:auto val="1"/>
        <c:lblAlgn val="ctr"/>
        <c:lblOffset val="100"/>
        <c:noMultiLvlLbl val="0"/>
      </c:catAx>
      <c:valAx>
        <c:axId val="222495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41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Year wise staff trained by DTC/JHS (Running Staff)</c:v>
                </c:pt>
              </c:strCache>
            </c:strRef>
          </c:tx>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4E5-4A88-A2AD-52F342274868}"/>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4E5-4A88-A2AD-52F342274868}"/>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4E5-4A88-A2AD-52F342274868}"/>
              </c:ext>
            </c:extLst>
          </c:dPt>
          <c:dPt>
            <c:idx val="3"/>
            <c:bubble3D val="0"/>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4E5-4A88-A2AD-52F342274868}"/>
              </c:ext>
            </c:extLst>
          </c:dPt>
          <c:dLbls>
            <c:dLbl>
              <c:idx val="3"/>
              <c:tx>
                <c:rich>
                  <a:bodyPr/>
                  <a:lstStyle/>
                  <a:p>
                    <a:r>
                      <a:rPr lang="en-US"/>
                      <a:t>92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4E5-4A88-A2AD-52F342274868}"/>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2022-23</c:v>
                </c:pt>
                <c:pt idx="1">
                  <c:v>2023-24</c:v>
                </c:pt>
                <c:pt idx="2">
                  <c:v>2024-25</c:v>
                </c:pt>
                <c:pt idx="3">
                  <c:v>2025-26(upto 11 Aug 2025)</c:v>
                </c:pt>
              </c:strCache>
            </c:strRef>
          </c:cat>
          <c:val>
            <c:numRef>
              <c:f>Sheet1!$B$2:$B$5</c:f>
              <c:numCache>
                <c:formatCode>General</c:formatCode>
                <c:ptCount val="4"/>
                <c:pt idx="0">
                  <c:v>871</c:v>
                </c:pt>
                <c:pt idx="1">
                  <c:v>884</c:v>
                </c:pt>
                <c:pt idx="2">
                  <c:v>1128</c:v>
                </c:pt>
                <c:pt idx="3">
                  <c:v>460</c:v>
                </c:pt>
              </c:numCache>
            </c:numRef>
          </c:val>
          <c:extLst>
            <c:ext xmlns:c16="http://schemas.microsoft.com/office/drawing/2014/chart" uri="{C3380CC4-5D6E-409C-BE32-E72D297353CC}">
              <c16:uniqueId val="{00000008-44E5-4A88-A2AD-52F34227486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987562014688866"/>
          <c:y val="6.7122068757798733E-2"/>
          <c:w val="0.39825494365133141"/>
          <c:h val="0.86575551826513608"/>
        </c:manualLayout>
      </c:layout>
      <c:overlay val="0"/>
      <c:spPr>
        <a:noFill/>
        <a:ln>
          <a:noFill/>
        </a:ln>
        <a:effectLst/>
      </c:spPr>
      <c:txPr>
        <a:bodyPr rot="0" spcFirstLastPara="1" vertOverflow="ellipsis" vert="horz" wrap="square" anchor="ctr" anchorCtr="1"/>
        <a:lstStyle/>
        <a:p>
          <a:pPr>
            <a:defRPr sz="14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sz="1800"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Course wise staff trained by DTC/JHS(Running Staff) 2025-26 (upto 11th Aug 2025)</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BC0-4100-886A-2A68D3E1ED5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BC0-4100-886A-2A68D3E1ED5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BC0-4100-886A-2A68D3E1ED5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BC0-4100-886A-2A68D3E1ED52}"/>
              </c:ext>
            </c:extLst>
          </c:dPt>
          <c:dLbls>
            <c:dLbl>
              <c:idx val="0"/>
              <c:tx>
                <c:rich>
                  <a:bodyPr/>
                  <a:lstStyle/>
                  <a:p>
                    <a:r>
                      <a:rPr lang="en-US"/>
                      <a:t>53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BC0-4100-886A-2A68D3E1ED52}"/>
                </c:ext>
              </c:extLst>
            </c:dLbl>
            <c:dLbl>
              <c:idx val="1"/>
              <c:layout>
                <c:manualLayout>
                  <c:x val="-2.7152230971128608E-2"/>
                  <c:y val="-8.25430530861061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C0-4100-886A-2A68D3E1ED52}"/>
                </c:ext>
              </c:extLst>
            </c:dLbl>
            <c:dLbl>
              <c:idx val="2"/>
              <c:tx>
                <c:rich>
                  <a:bodyPr/>
                  <a:lstStyle/>
                  <a:p>
                    <a:r>
                      <a:rPr lang="en-US"/>
                      <a:t>37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BC0-4100-886A-2A68D3E1ED52}"/>
                </c:ext>
              </c:extLst>
            </c:dLbl>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Refresher course </c:v>
                </c:pt>
                <c:pt idx="1">
                  <c:v>Promotion course </c:v>
                </c:pt>
                <c:pt idx="2">
                  <c:v>Conversion Course (AC to DSL)</c:v>
                </c:pt>
                <c:pt idx="3">
                  <c:v>Simulator training</c:v>
                </c:pt>
                <c:pt idx="4">
                  <c:v>Other training</c:v>
                </c:pt>
              </c:strCache>
            </c:strRef>
          </c:cat>
          <c:val>
            <c:numRef>
              <c:f>Sheet1!$B$2:$B$6</c:f>
              <c:numCache>
                <c:formatCode>General</c:formatCode>
                <c:ptCount val="5"/>
                <c:pt idx="0">
                  <c:v>133</c:v>
                </c:pt>
                <c:pt idx="1">
                  <c:v>0</c:v>
                </c:pt>
                <c:pt idx="2">
                  <c:v>202</c:v>
                </c:pt>
                <c:pt idx="3">
                  <c:v>122</c:v>
                </c:pt>
                <c:pt idx="4">
                  <c:v>3</c:v>
                </c:pt>
              </c:numCache>
            </c:numRef>
          </c:val>
          <c:extLst>
            <c:ext xmlns:c16="http://schemas.microsoft.com/office/drawing/2014/chart" uri="{C3380CC4-5D6E-409C-BE32-E72D297353CC}">
              <c16:uniqueId val="{00000008-6BC0-4100-886A-2A68D3E1ED52}"/>
            </c:ext>
          </c:extLst>
        </c:ser>
        <c:ser>
          <c:idx val="1"/>
          <c:order val="1"/>
          <c:tx>
            <c:strRef>
              <c:f>Sheet1!$C$1</c:f>
              <c:strCache>
                <c:ptCount val="1"/>
                <c:pt idx="0">
                  <c:v>11th Sep 2024)</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Refresher course </c:v>
                </c:pt>
                <c:pt idx="1">
                  <c:v>Promotion course </c:v>
                </c:pt>
                <c:pt idx="2">
                  <c:v>Conversion Course (AC to DSL)</c:v>
                </c:pt>
                <c:pt idx="3">
                  <c:v>Simulator training</c:v>
                </c:pt>
                <c:pt idx="4">
                  <c:v>Other training</c:v>
                </c:pt>
              </c:strCache>
            </c:strRef>
          </c:cat>
          <c:val>
            <c:numRef>
              <c:f>Sheet1!$C$2:$C$6</c:f>
            </c:numRef>
          </c:val>
          <c:extLst>
            <c:ext xmlns:c16="http://schemas.microsoft.com/office/drawing/2014/chart" uri="{C3380CC4-5D6E-409C-BE32-E72D297353CC}">
              <c16:uniqueId val="{00000008-7E2D-4DF9-85EA-B4070B79058E}"/>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sz="1600" b="1">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Staff trained by DTC/JHS (Maintenance staff)</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1E6-4974-B792-5761CC3BEB7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1E6-4974-B792-5761CC3BEB7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1E6-4974-B792-5761CC3BEB7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1E6-4974-B792-5761CC3BEB78}"/>
              </c:ext>
            </c:extLst>
          </c:dPt>
          <c:dLbls>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2022-23</c:v>
                </c:pt>
                <c:pt idx="1">
                  <c:v>2023-24 </c:v>
                </c:pt>
                <c:pt idx="2">
                  <c:v>2024-25</c:v>
                </c:pt>
                <c:pt idx="3">
                  <c:v>2025-26 ( upto 11 Aug 2025)</c:v>
                </c:pt>
              </c:strCache>
            </c:strRef>
          </c:cat>
          <c:val>
            <c:numRef>
              <c:f>Sheet1!$B$2:$B$5</c:f>
              <c:numCache>
                <c:formatCode>General</c:formatCode>
                <c:ptCount val="4"/>
                <c:pt idx="0">
                  <c:v>495</c:v>
                </c:pt>
                <c:pt idx="1">
                  <c:v>265</c:v>
                </c:pt>
                <c:pt idx="2">
                  <c:v>184</c:v>
                </c:pt>
                <c:pt idx="3">
                  <c:v>107</c:v>
                </c:pt>
              </c:numCache>
            </c:numRef>
          </c:val>
          <c:extLst>
            <c:ext xmlns:c16="http://schemas.microsoft.com/office/drawing/2014/chart" uri="{C3380CC4-5D6E-409C-BE32-E72D297353CC}">
              <c16:uniqueId val="{00000008-41E6-4974-B792-5761CC3BEB7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684726603725855"/>
          <c:y val="0.20657663578569541"/>
          <c:w val="0.40103491274883141"/>
          <c:h val="0.65698299160624718"/>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sz="1600" b="1">
          <a:solidFill>
            <a:schemeClr val="tx1"/>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7749689183589"/>
          <c:y val="0.10201149425287356"/>
          <c:w val="0.3757085020242914"/>
          <c:h val="0.66666666666666652"/>
        </c:manualLayout>
      </c:layout>
      <c:pieChart>
        <c:varyColors val="1"/>
        <c:ser>
          <c:idx val="0"/>
          <c:order val="0"/>
          <c:tx>
            <c:strRef>
              <c:f>Sheet1!$B$1</c:f>
              <c:strCache>
                <c:ptCount val="1"/>
                <c:pt idx="0">
                  <c:v>Cousewise staff trained by DTC/JHS (Maintenance staff) 2024-245 (upto 11th Aug 2025)</c:v>
                </c:pt>
              </c:strCache>
            </c:strRef>
          </c:tx>
          <c:spPr>
            <a:ln>
              <a:solidFill>
                <a:schemeClr val="bg1"/>
              </a:solidFill>
            </a:ln>
          </c:spPr>
          <c:dPt>
            <c:idx val="0"/>
            <c:bubble3D val="0"/>
            <c:spPr>
              <a:solidFill>
                <a:schemeClr val="accent5">
                  <a:lumMod val="75000"/>
                </a:schemeClr>
              </a:soli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6F-4678-A48D-7018011F4E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C6F-4678-A48D-7018011F4EE3}"/>
              </c:ext>
            </c:extLst>
          </c:dPt>
          <c:dPt>
            <c:idx val="2"/>
            <c:bubble3D val="0"/>
            <c:spPr>
              <a:solidFill>
                <a:srgbClr val="00B050"/>
              </a:soli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C6F-4678-A48D-7018011F4E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C6F-4678-A48D-7018011F4E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C6F-4678-A48D-7018011F4EE3}"/>
              </c:ext>
            </c:extLst>
          </c:dPt>
          <c:dLbls>
            <c:dLbl>
              <c:idx val="2"/>
              <c:layout>
                <c:manualLayout>
                  <c:x val="-2.592001657687526E-2"/>
                  <c:y val="3.38610960267897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6F-4678-A48D-7018011F4EE3}"/>
                </c:ext>
              </c:extLst>
            </c:dLbl>
            <c:dLbl>
              <c:idx val="3"/>
              <c:layout>
                <c:manualLayout>
                  <c:x val="2.6733399215786269E-2"/>
                  <c:y val="-4.25397660421757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6F-4678-A48D-7018011F4EE3}"/>
                </c:ext>
              </c:extLst>
            </c:dLbl>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Apprentice Act- 1961 (Under going)</c:v>
                </c:pt>
                <c:pt idx="1">
                  <c:v>AC Loco theoritical training</c:v>
                </c:pt>
                <c:pt idx="2">
                  <c:v>Apprentice Tech-III (Comp. Ground)</c:v>
                </c:pt>
                <c:pt idx="3">
                  <c:v>LDCE 25% JE Mech.</c:v>
                </c:pt>
                <c:pt idx="4">
                  <c:v>Refresher course(Technician)</c:v>
                </c:pt>
              </c:strCache>
            </c:strRef>
          </c:cat>
          <c:val>
            <c:numRef>
              <c:f>Sheet1!$B$2:$B$6</c:f>
              <c:numCache>
                <c:formatCode>General</c:formatCode>
                <c:ptCount val="5"/>
                <c:pt idx="0">
                  <c:v>59</c:v>
                </c:pt>
                <c:pt idx="1">
                  <c:v>0</c:v>
                </c:pt>
                <c:pt idx="2">
                  <c:v>8</c:v>
                </c:pt>
                <c:pt idx="3">
                  <c:v>0</c:v>
                </c:pt>
                <c:pt idx="4">
                  <c:v>40</c:v>
                </c:pt>
              </c:numCache>
            </c:numRef>
          </c:val>
          <c:extLst>
            <c:ext xmlns:c16="http://schemas.microsoft.com/office/drawing/2014/chart" uri="{C3380CC4-5D6E-409C-BE32-E72D297353CC}">
              <c16:uniqueId val="{0000000A-4C6F-4678-A48D-7018011F4EE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170799838361019"/>
          <c:y val="0.11920196397864062"/>
          <c:w val="0.41633385512909543"/>
          <c:h val="0.57122250882432801"/>
        </c:manualLayout>
      </c:layout>
      <c:overlay val="0"/>
      <c:spPr>
        <a:noFill/>
        <a:ln>
          <a:noFill/>
        </a:ln>
        <a:effectLst/>
      </c:spPr>
      <c:txPr>
        <a:bodyPr rot="0" spcFirstLastPara="1" vertOverflow="ellipsis" vert="horz" wrap="square" anchor="ctr" anchorCtr="0"/>
        <a:lstStyle/>
        <a:p>
          <a:pPr>
            <a:defRPr sz="1200" b="1" i="0" u="none" strike="noStrike" kern="1200" baseline="0">
              <a:solidFill>
                <a:schemeClr val="tx1"/>
              </a:solidFill>
              <a:latin typeface="+mn-lt"/>
              <a:ea typeface="+mn-ea"/>
              <a:cs typeface="+mn-cs"/>
            </a:defRPr>
          </a:pPr>
          <a:endParaRPr lang="en-US"/>
        </a:p>
      </c:txPr>
    </c:legend>
    <c:plotVisOnly val="1"/>
    <c:dispBlanksAs val="zero"/>
    <c:showDLblsOverMax val="0"/>
  </c:chart>
  <c:spPr>
    <a:noFill/>
    <a:ln w="9525" cap="flat" cmpd="sng" algn="ctr">
      <a:noFill/>
      <a:round/>
    </a:ln>
    <a:effectLst/>
  </c:spPr>
  <c:txPr>
    <a:bodyPr/>
    <a:lstStyle/>
    <a:p>
      <a:pPr>
        <a:defRPr sz="1600" b="1">
          <a:solidFill>
            <a:schemeClr val="tx1"/>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7F34D7-866B-447F-9D32-0B0D44209C1A}" type="doc">
      <dgm:prSet loTypeId="urn:microsoft.com/office/officeart/2005/8/layout/orgChart1" loCatId="hierarchy" qsTypeId="urn:microsoft.com/office/officeart/2005/8/quickstyle/3d1" qsCatId="3D" csTypeId="urn:microsoft.com/office/officeart/2005/8/colors/accent2_4" csCatId="accent2" phldr="1"/>
      <dgm:spPr/>
      <dgm:t>
        <a:bodyPr/>
        <a:lstStyle/>
        <a:p>
          <a:endParaRPr lang="en-US"/>
        </a:p>
      </dgm:t>
    </dgm:pt>
    <dgm:pt modelId="{6F6EC7EE-49BC-45DE-95B0-C3236C12BF57}">
      <dgm:prSet phldrT="[Text]"/>
      <dgm:spPr>
        <a:solidFill>
          <a:srgbClr val="7030A0"/>
        </a:solidFill>
      </dgm:spPr>
      <dgm:t>
        <a:bodyPr/>
        <a:lstStyle/>
        <a:p>
          <a:r>
            <a:rPr lang="en-US" b="1" dirty="0"/>
            <a:t>Satish Chandra Niranjan SR.DME/DIESEL</a:t>
          </a:r>
        </a:p>
      </dgm:t>
    </dgm:pt>
    <dgm:pt modelId="{ABE71CF5-6E5B-4751-B2AC-FB702E7BBDBE}" type="parTrans" cxnId="{BD41CEB1-D5F6-4957-BB3B-54AFC87D879C}">
      <dgm:prSet/>
      <dgm:spPr/>
      <dgm:t>
        <a:bodyPr/>
        <a:lstStyle/>
        <a:p>
          <a:endParaRPr lang="en-US"/>
        </a:p>
      </dgm:t>
    </dgm:pt>
    <dgm:pt modelId="{282817C7-B45F-4C14-8328-313F29F83A04}" type="sibTrans" cxnId="{BD41CEB1-D5F6-4957-BB3B-54AFC87D879C}">
      <dgm:prSet/>
      <dgm:spPr/>
      <dgm:t>
        <a:bodyPr/>
        <a:lstStyle/>
        <a:p>
          <a:endParaRPr lang="en-US"/>
        </a:p>
      </dgm:t>
    </dgm:pt>
    <dgm:pt modelId="{E0E9CC01-983D-4876-ABC1-35D6EE909F2F}">
      <dgm:prSet phldrT="[Text]"/>
      <dgm:spPr>
        <a:solidFill>
          <a:srgbClr val="00B050"/>
        </a:solidFill>
      </dgm:spPr>
      <dgm:t>
        <a:bodyPr/>
        <a:lstStyle/>
        <a:p>
          <a:r>
            <a:rPr lang="en-US" b="1" dirty="0"/>
            <a:t>Lokesh Kailash Meena</a:t>
          </a:r>
        </a:p>
        <a:p>
          <a:r>
            <a:rPr lang="en-US" b="1" dirty="0"/>
            <a:t>DME/PRINCIPAL/DTC </a:t>
          </a:r>
        </a:p>
      </dgm:t>
    </dgm:pt>
    <dgm:pt modelId="{3A5E9DD8-1B9D-400F-8EB0-A2BE8A8E127D}" type="parTrans" cxnId="{4B9C60F2-7A3E-4263-8478-CFC8D1D7345B}">
      <dgm:prSet/>
      <dgm:spPr/>
      <dgm:t>
        <a:bodyPr/>
        <a:lstStyle/>
        <a:p>
          <a:endParaRPr lang="en-US" dirty="0"/>
        </a:p>
      </dgm:t>
    </dgm:pt>
    <dgm:pt modelId="{E540FD1C-8D92-4255-8EC8-882A804E6C69}" type="sibTrans" cxnId="{4B9C60F2-7A3E-4263-8478-CFC8D1D7345B}">
      <dgm:prSet/>
      <dgm:spPr/>
      <dgm:t>
        <a:bodyPr/>
        <a:lstStyle/>
        <a:p>
          <a:endParaRPr lang="en-US"/>
        </a:p>
      </dgm:t>
    </dgm:pt>
    <dgm:pt modelId="{0706A79D-4D3D-4F8E-88A8-7205567292F7}">
      <dgm:prSet phldrT="[Text]"/>
      <dgm:spPr>
        <a:solidFill>
          <a:srgbClr val="0070C0"/>
        </a:solidFill>
      </dgm:spPr>
      <dgm:t>
        <a:bodyPr/>
        <a:lstStyle/>
        <a:p>
          <a:r>
            <a:rPr lang="en-US" b="1" dirty="0"/>
            <a:t>(Vacant)</a:t>
          </a:r>
        </a:p>
        <a:p>
          <a:r>
            <a:rPr lang="en-US" b="1" dirty="0"/>
            <a:t>ADME/DIESEL</a:t>
          </a:r>
        </a:p>
      </dgm:t>
    </dgm:pt>
    <dgm:pt modelId="{1A7E2944-B6FF-47F0-915C-D2CC5018B7EA}" type="parTrans" cxnId="{7520B2A4-67B1-4C5A-BD69-F82FC761C145}">
      <dgm:prSet/>
      <dgm:spPr/>
      <dgm:t>
        <a:bodyPr/>
        <a:lstStyle/>
        <a:p>
          <a:endParaRPr lang="en-US" dirty="0"/>
        </a:p>
      </dgm:t>
    </dgm:pt>
    <dgm:pt modelId="{62620904-A7BB-4C93-913A-69BF083B901F}" type="sibTrans" cxnId="{7520B2A4-67B1-4C5A-BD69-F82FC761C145}">
      <dgm:prSet/>
      <dgm:spPr/>
      <dgm:t>
        <a:bodyPr/>
        <a:lstStyle/>
        <a:p>
          <a:endParaRPr lang="en-US"/>
        </a:p>
      </dgm:t>
    </dgm:pt>
    <dgm:pt modelId="{856E6C26-786F-48E6-811E-E8CC9A9417FC}">
      <dgm:prSet phldrT="[Text]"/>
      <dgm:spPr>
        <a:solidFill>
          <a:srgbClr val="002060"/>
        </a:solidFill>
      </dgm:spPr>
      <dgm:t>
        <a:bodyPr/>
        <a:lstStyle/>
        <a:p>
          <a:r>
            <a:rPr lang="en-US" b="1" dirty="0"/>
            <a:t>(Vacant)</a:t>
          </a:r>
        </a:p>
        <a:p>
          <a:r>
            <a:rPr lang="en-US" b="1" dirty="0"/>
            <a:t> ADME/DIESEL</a:t>
          </a:r>
        </a:p>
      </dgm:t>
    </dgm:pt>
    <dgm:pt modelId="{100E871F-908B-49CB-A26A-D72DBD128C7A}" type="parTrans" cxnId="{B21C3C3F-D03A-4BDC-8F42-BDF5F36AB6DA}">
      <dgm:prSet/>
      <dgm:spPr/>
      <dgm:t>
        <a:bodyPr/>
        <a:lstStyle/>
        <a:p>
          <a:endParaRPr lang="en-US" dirty="0"/>
        </a:p>
      </dgm:t>
    </dgm:pt>
    <dgm:pt modelId="{C356A024-AF99-4ED2-AB61-05212ED2EF96}" type="sibTrans" cxnId="{B21C3C3F-D03A-4BDC-8F42-BDF5F36AB6DA}">
      <dgm:prSet/>
      <dgm:spPr/>
      <dgm:t>
        <a:bodyPr/>
        <a:lstStyle/>
        <a:p>
          <a:endParaRPr lang="en-US"/>
        </a:p>
      </dgm:t>
    </dgm:pt>
    <dgm:pt modelId="{2080D9EC-FD0C-45F9-A8F6-0F6D6AA0D6DF}">
      <dgm:prSet/>
      <dgm:spPr>
        <a:solidFill>
          <a:schemeClr val="accent6">
            <a:lumMod val="75000"/>
          </a:schemeClr>
        </a:solidFill>
      </dgm:spPr>
      <dgm:t>
        <a:bodyPr/>
        <a:lstStyle/>
        <a:p>
          <a:r>
            <a:rPr lang="en-US" b="1" dirty="0">
              <a:solidFill>
                <a:prstClr val="white"/>
              </a:solidFill>
              <a:latin typeface="Calibri"/>
              <a:ea typeface="+mn-ea"/>
              <a:cs typeface="+mn-cs"/>
            </a:rPr>
            <a:t>ABHISHEK SHRIVASTAVA</a:t>
          </a:r>
        </a:p>
        <a:p>
          <a:r>
            <a:rPr lang="en-US" b="1" dirty="0"/>
            <a:t>AMM/DIESEL</a:t>
          </a:r>
        </a:p>
      </dgm:t>
    </dgm:pt>
    <dgm:pt modelId="{B69C464B-0A09-4501-8B75-2CE85F364622}" type="parTrans" cxnId="{00245519-E237-4C50-A4F8-EA1F82F6F4DE}">
      <dgm:prSet/>
      <dgm:spPr/>
      <dgm:t>
        <a:bodyPr/>
        <a:lstStyle/>
        <a:p>
          <a:endParaRPr lang="en-US" dirty="0"/>
        </a:p>
      </dgm:t>
    </dgm:pt>
    <dgm:pt modelId="{28D0B95B-06DB-44C4-A00F-4CCED6F92F6D}" type="sibTrans" cxnId="{00245519-E237-4C50-A4F8-EA1F82F6F4DE}">
      <dgm:prSet/>
      <dgm:spPr/>
      <dgm:t>
        <a:bodyPr/>
        <a:lstStyle/>
        <a:p>
          <a:endParaRPr lang="en-US"/>
        </a:p>
      </dgm:t>
    </dgm:pt>
    <dgm:pt modelId="{719C17E7-6D82-44B8-8200-DCF8F9633F96}">
      <dgm:prSet/>
      <dgm:spPr/>
      <dgm:t>
        <a:bodyPr/>
        <a:lstStyle/>
        <a:p>
          <a:r>
            <a:rPr lang="en-US" b="1" dirty="0"/>
            <a:t>(Vacant)</a:t>
          </a:r>
        </a:p>
        <a:p>
          <a:r>
            <a:rPr lang="en-US" b="1" dirty="0"/>
            <a:t>ADME/DIESEL</a:t>
          </a:r>
          <a:endParaRPr lang="en-US" dirty="0"/>
        </a:p>
      </dgm:t>
    </dgm:pt>
    <dgm:pt modelId="{B85791F9-2F0E-406C-BB20-40D971B79C2E}" type="parTrans" cxnId="{9189392C-7F18-48D9-AE08-10531F546458}">
      <dgm:prSet/>
      <dgm:spPr/>
      <dgm:t>
        <a:bodyPr/>
        <a:lstStyle/>
        <a:p>
          <a:endParaRPr lang="en-US" dirty="0"/>
        </a:p>
      </dgm:t>
    </dgm:pt>
    <dgm:pt modelId="{CAAE66D9-ECDA-4BFF-AB7E-0E706CFCDCE2}" type="sibTrans" cxnId="{9189392C-7F18-48D9-AE08-10531F546458}">
      <dgm:prSet/>
      <dgm:spPr/>
      <dgm:t>
        <a:bodyPr/>
        <a:lstStyle/>
        <a:p>
          <a:endParaRPr lang="en-US"/>
        </a:p>
      </dgm:t>
    </dgm:pt>
    <dgm:pt modelId="{EE7D95F8-56F5-4E80-AB46-56315782483A}" type="pres">
      <dgm:prSet presAssocID="{027F34D7-866B-447F-9D32-0B0D44209C1A}" presName="hierChild1" presStyleCnt="0">
        <dgm:presLayoutVars>
          <dgm:orgChart val="1"/>
          <dgm:chPref val="1"/>
          <dgm:dir/>
          <dgm:animOne val="branch"/>
          <dgm:animLvl val="lvl"/>
          <dgm:resizeHandles/>
        </dgm:presLayoutVars>
      </dgm:prSet>
      <dgm:spPr/>
    </dgm:pt>
    <dgm:pt modelId="{14EEB1D3-7E69-4F23-8917-DBC3598928B8}" type="pres">
      <dgm:prSet presAssocID="{6F6EC7EE-49BC-45DE-95B0-C3236C12BF57}" presName="hierRoot1" presStyleCnt="0">
        <dgm:presLayoutVars>
          <dgm:hierBranch val="init"/>
        </dgm:presLayoutVars>
      </dgm:prSet>
      <dgm:spPr/>
    </dgm:pt>
    <dgm:pt modelId="{8ACC31BB-3F6B-475D-AE5E-B816CB2DC60D}" type="pres">
      <dgm:prSet presAssocID="{6F6EC7EE-49BC-45DE-95B0-C3236C12BF57}" presName="rootComposite1" presStyleCnt="0"/>
      <dgm:spPr/>
    </dgm:pt>
    <dgm:pt modelId="{AB1EC7A3-34BC-487C-B959-D49A6AAED46E}" type="pres">
      <dgm:prSet presAssocID="{6F6EC7EE-49BC-45DE-95B0-C3236C12BF57}" presName="rootText1" presStyleLbl="node0" presStyleIdx="0" presStyleCnt="1" custScaleX="181644" custScaleY="130790" custLinFactNeighborX="-24345" custLinFactNeighborY="-60872">
        <dgm:presLayoutVars>
          <dgm:chPref val="3"/>
        </dgm:presLayoutVars>
      </dgm:prSet>
      <dgm:spPr/>
    </dgm:pt>
    <dgm:pt modelId="{8462DE9E-4976-4FD3-A84A-97496F42E875}" type="pres">
      <dgm:prSet presAssocID="{6F6EC7EE-49BC-45DE-95B0-C3236C12BF57}" presName="rootConnector1" presStyleLbl="node1" presStyleIdx="0" presStyleCnt="0"/>
      <dgm:spPr/>
    </dgm:pt>
    <dgm:pt modelId="{C7D894E0-1174-4DCD-8827-CE8393DA5C55}" type="pres">
      <dgm:prSet presAssocID="{6F6EC7EE-49BC-45DE-95B0-C3236C12BF57}" presName="hierChild2" presStyleCnt="0"/>
      <dgm:spPr/>
    </dgm:pt>
    <dgm:pt modelId="{BEBA8012-EE84-4B29-809D-52802B37EC14}" type="pres">
      <dgm:prSet presAssocID="{3A5E9DD8-1B9D-400F-8EB0-A2BE8A8E127D}" presName="Name37" presStyleLbl="parChTrans1D2" presStyleIdx="0" presStyleCnt="5"/>
      <dgm:spPr/>
    </dgm:pt>
    <dgm:pt modelId="{7104E1AA-A5AE-4876-823E-338A246BD10B}" type="pres">
      <dgm:prSet presAssocID="{E0E9CC01-983D-4876-ABC1-35D6EE909F2F}" presName="hierRoot2" presStyleCnt="0">
        <dgm:presLayoutVars>
          <dgm:hierBranch val="init"/>
        </dgm:presLayoutVars>
      </dgm:prSet>
      <dgm:spPr/>
    </dgm:pt>
    <dgm:pt modelId="{313908D6-908C-4D62-A3BC-3F81DE49844B}" type="pres">
      <dgm:prSet presAssocID="{E0E9CC01-983D-4876-ABC1-35D6EE909F2F}" presName="rootComposite" presStyleCnt="0"/>
      <dgm:spPr/>
    </dgm:pt>
    <dgm:pt modelId="{8FC06B00-6D4B-4D82-9377-B0D9E8621992}" type="pres">
      <dgm:prSet presAssocID="{E0E9CC01-983D-4876-ABC1-35D6EE909F2F}" presName="rootText" presStyleLbl="node2" presStyleIdx="0" presStyleCnt="5" custScaleX="131604" custScaleY="89798" custLinFactNeighborX="87263" custLinFactNeighborY="-65916">
        <dgm:presLayoutVars>
          <dgm:chPref val="3"/>
        </dgm:presLayoutVars>
      </dgm:prSet>
      <dgm:spPr/>
    </dgm:pt>
    <dgm:pt modelId="{6EE573BB-52F1-45CB-AA6A-E78F4B60E192}" type="pres">
      <dgm:prSet presAssocID="{E0E9CC01-983D-4876-ABC1-35D6EE909F2F}" presName="rootConnector" presStyleLbl="node2" presStyleIdx="0" presStyleCnt="5"/>
      <dgm:spPr/>
    </dgm:pt>
    <dgm:pt modelId="{BA0C7BC6-4436-48CC-9A73-78C3A94B8978}" type="pres">
      <dgm:prSet presAssocID="{E0E9CC01-983D-4876-ABC1-35D6EE909F2F}" presName="hierChild4" presStyleCnt="0"/>
      <dgm:spPr/>
    </dgm:pt>
    <dgm:pt modelId="{F64D4667-24E5-4EBF-9AC3-0F5C08078609}" type="pres">
      <dgm:prSet presAssocID="{E0E9CC01-983D-4876-ABC1-35D6EE909F2F}" presName="hierChild5" presStyleCnt="0"/>
      <dgm:spPr/>
    </dgm:pt>
    <dgm:pt modelId="{E31F3557-CCA9-4DBC-AC1D-C0F7394F964A}" type="pres">
      <dgm:prSet presAssocID="{1A7E2944-B6FF-47F0-915C-D2CC5018B7EA}" presName="Name37" presStyleLbl="parChTrans1D2" presStyleIdx="1" presStyleCnt="5"/>
      <dgm:spPr/>
    </dgm:pt>
    <dgm:pt modelId="{01E52643-8D2B-4977-8608-FCFC874DA2F2}" type="pres">
      <dgm:prSet presAssocID="{0706A79D-4D3D-4F8E-88A8-7205567292F7}" presName="hierRoot2" presStyleCnt="0">
        <dgm:presLayoutVars>
          <dgm:hierBranch val="init"/>
        </dgm:presLayoutVars>
      </dgm:prSet>
      <dgm:spPr/>
    </dgm:pt>
    <dgm:pt modelId="{2BB54F09-3DA4-41EB-99CD-0BF0452915D1}" type="pres">
      <dgm:prSet presAssocID="{0706A79D-4D3D-4F8E-88A8-7205567292F7}" presName="rootComposite" presStyleCnt="0"/>
      <dgm:spPr/>
    </dgm:pt>
    <dgm:pt modelId="{AF4D6971-DFB4-48BF-9868-7E19C6D48B86}" type="pres">
      <dgm:prSet presAssocID="{0706A79D-4D3D-4F8E-88A8-7205567292F7}" presName="rootText" presStyleLbl="node2" presStyleIdx="1" presStyleCnt="5" custScaleX="113839" custScaleY="85848" custLinFactNeighborX="-81360" custLinFactNeighborY="66591">
        <dgm:presLayoutVars>
          <dgm:chPref val="3"/>
        </dgm:presLayoutVars>
      </dgm:prSet>
      <dgm:spPr/>
    </dgm:pt>
    <dgm:pt modelId="{83A34637-7C10-4CDD-A5CB-C5388F933D58}" type="pres">
      <dgm:prSet presAssocID="{0706A79D-4D3D-4F8E-88A8-7205567292F7}" presName="rootConnector" presStyleLbl="node2" presStyleIdx="1" presStyleCnt="5"/>
      <dgm:spPr/>
    </dgm:pt>
    <dgm:pt modelId="{006F1F07-85E1-490A-803B-8E71EDE17ABC}" type="pres">
      <dgm:prSet presAssocID="{0706A79D-4D3D-4F8E-88A8-7205567292F7}" presName="hierChild4" presStyleCnt="0"/>
      <dgm:spPr/>
    </dgm:pt>
    <dgm:pt modelId="{692E1DC4-EC12-4160-A5C1-512A90F4874B}" type="pres">
      <dgm:prSet presAssocID="{0706A79D-4D3D-4F8E-88A8-7205567292F7}" presName="hierChild5" presStyleCnt="0"/>
      <dgm:spPr/>
    </dgm:pt>
    <dgm:pt modelId="{131CF7FC-DF6F-493F-BD6D-1161B965ED88}" type="pres">
      <dgm:prSet presAssocID="{100E871F-908B-49CB-A26A-D72DBD128C7A}" presName="Name37" presStyleLbl="parChTrans1D2" presStyleIdx="2" presStyleCnt="5"/>
      <dgm:spPr/>
    </dgm:pt>
    <dgm:pt modelId="{EF2187F4-070A-4333-BABF-2FD0818D3E10}" type="pres">
      <dgm:prSet presAssocID="{856E6C26-786F-48E6-811E-E8CC9A9417FC}" presName="hierRoot2" presStyleCnt="0">
        <dgm:presLayoutVars>
          <dgm:hierBranch val="init"/>
        </dgm:presLayoutVars>
      </dgm:prSet>
      <dgm:spPr/>
    </dgm:pt>
    <dgm:pt modelId="{22446450-6F60-4F70-817E-DBDEEF29B413}" type="pres">
      <dgm:prSet presAssocID="{856E6C26-786F-48E6-811E-E8CC9A9417FC}" presName="rootComposite" presStyleCnt="0"/>
      <dgm:spPr/>
    </dgm:pt>
    <dgm:pt modelId="{92F130D2-320F-4782-87C1-2F642FDF0F4F}" type="pres">
      <dgm:prSet presAssocID="{856E6C26-786F-48E6-811E-E8CC9A9417FC}" presName="rootText" presStyleLbl="node2" presStyleIdx="2" presStyleCnt="5" custScaleX="111784" custScaleY="87442" custLinFactNeighborX="-88032" custLinFactNeighborY="66935">
        <dgm:presLayoutVars>
          <dgm:chPref val="3"/>
        </dgm:presLayoutVars>
      </dgm:prSet>
      <dgm:spPr/>
    </dgm:pt>
    <dgm:pt modelId="{661530CD-457F-4E0E-9AB0-994EB8D359B2}" type="pres">
      <dgm:prSet presAssocID="{856E6C26-786F-48E6-811E-E8CC9A9417FC}" presName="rootConnector" presStyleLbl="node2" presStyleIdx="2" presStyleCnt="5"/>
      <dgm:spPr/>
    </dgm:pt>
    <dgm:pt modelId="{23A4CEED-E786-4968-AED3-5F41687D79BB}" type="pres">
      <dgm:prSet presAssocID="{856E6C26-786F-48E6-811E-E8CC9A9417FC}" presName="hierChild4" presStyleCnt="0"/>
      <dgm:spPr/>
    </dgm:pt>
    <dgm:pt modelId="{6C1D551F-49CA-4DDF-8A48-6B18019241B4}" type="pres">
      <dgm:prSet presAssocID="{856E6C26-786F-48E6-811E-E8CC9A9417FC}" presName="hierChild5" presStyleCnt="0"/>
      <dgm:spPr/>
    </dgm:pt>
    <dgm:pt modelId="{4629CAEC-8763-47B1-8253-09966088052B}" type="pres">
      <dgm:prSet presAssocID="{B85791F9-2F0E-406C-BB20-40D971B79C2E}" presName="Name37" presStyleLbl="parChTrans1D2" presStyleIdx="3" presStyleCnt="5"/>
      <dgm:spPr/>
    </dgm:pt>
    <dgm:pt modelId="{1F4A758E-AFD6-4D40-8699-E039CAF63FA0}" type="pres">
      <dgm:prSet presAssocID="{719C17E7-6D82-44B8-8200-DCF8F9633F96}" presName="hierRoot2" presStyleCnt="0">
        <dgm:presLayoutVars>
          <dgm:hierBranch val="init"/>
        </dgm:presLayoutVars>
      </dgm:prSet>
      <dgm:spPr/>
    </dgm:pt>
    <dgm:pt modelId="{75AC2A19-2580-4C11-B2D5-4F2F5D3AB7C2}" type="pres">
      <dgm:prSet presAssocID="{719C17E7-6D82-44B8-8200-DCF8F9633F96}" presName="rootComposite" presStyleCnt="0"/>
      <dgm:spPr/>
    </dgm:pt>
    <dgm:pt modelId="{E97C1E5F-5BF3-42D6-B75A-97C9B770118E}" type="pres">
      <dgm:prSet presAssocID="{719C17E7-6D82-44B8-8200-DCF8F9633F96}" presName="rootText" presStyleLbl="node2" presStyleIdx="3" presStyleCnt="5" custScaleX="104130" custScaleY="88979" custLinFactNeighborX="-97676" custLinFactNeighborY="67053">
        <dgm:presLayoutVars>
          <dgm:chPref val="3"/>
        </dgm:presLayoutVars>
      </dgm:prSet>
      <dgm:spPr/>
    </dgm:pt>
    <dgm:pt modelId="{1CA2D6E7-864C-4C55-9B11-C018C5D98518}" type="pres">
      <dgm:prSet presAssocID="{719C17E7-6D82-44B8-8200-DCF8F9633F96}" presName="rootConnector" presStyleLbl="node2" presStyleIdx="3" presStyleCnt="5"/>
      <dgm:spPr/>
    </dgm:pt>
    <dgm:pt modelId="{50297D3E-07F1-4467-BC8F-75B3421DED75}" type="pres">
      <dgm:prSet presAssocID="{719C17E7-6D82-44B8-8200-DCF8F9633F96}" presName="hierChild4" presStyleCnt="0"/>
      <dgm:spPr/>
    </dgm:pt>
    <dgm:pt modelId="{CF5CBEF4-D744-45D1-AEA2-C80E62F1E6E9}" type="pres">
      <dgm:prSet presAssocID="{719C17E7-6D82-44B8-8200-DCF8F9633F96}" presName="hierChild5" presStyleCnt="0"/>
      <dgm:spPr/>
    </dgm:pt>
    <dgm:pt modelId="{49F8577D-515F-4863-8D85-6E4D8A428680}" type="pres">
      <dgm:prSet presAssocID="{B69C464B-0A09-4501-8B75-2CE85F364622}" presName="Name37" presStyleLbl="parChTrans1D2" presStyleIdx="4" presStyleCnt="5"/>
      <dgm:spPr/>
    </dgm:pt>
    <dgm:pt modelId="{A57A90F3-A30B-4722-BF85-A7A26D0AAB06}" type="pres">
      <dgm:prSet presAssocID="{2080D9EC-FD0C-45F9-A8F6-0F6D6AA0D6DF}" presName="hierRoot2" presStyleCnt="0">
        <dgm:presLayoutVars>
          <dgm:hierBranch val="init"/>
        </dgm:presLayoutVars>
      </dgm:prSet>
      <dgm:spPr/>
    </dgm:pt>
    <dgm:pt modelId="{B4171939-F154-4D7C-8F2D-44438D578519}" type="pres">
      <dgm:prSet presAssocID="{2080D9EC-FD0C-45F9-A8F6-0F6D6AA0D6DF}" presName="rootComposite" presStyleCnt="0"/>
      <dgm:spPr/>
    </dgm:pt>
    <dgm:pt modelId="{F2025E11-B4A9-4146-A1C7-EC33CE163504}" type="pres">
      <dgm:prSet presAssocID="{2080D9EC-FD0C-45F9-A8F6-0F6D6AA0D6DF}" presName="rootText" presStyleLbl="node2" presStyleIdx="4" presStyleCnt="5" custScaleX="121004" custScaleY="89798" custLinFactX="-4789" custLinFactNeighborX="-100000" custLinFactNeighborY="67258">
        <dgm:presLayoutVars>
          <dgm:chPref val="3"/>
        </dgm:presLayoutVars>
      </dgm:prSet>
      <dgm:spPr/>
    </dgm:pt>
    <dgm:pt modelId="{0BCE9DB0-140B-4298-8A3A-903FDB6BF28B}" type="pres">
      <dgm:prSet presAssocID="{2080D9EC-FD0C-45F9-A8F6-0F6D6AA0D6DF}" presName="rootConnector" presStyleLbl="node2" presStyleIdx="4" presStyleCnt="5"/>
      <dgm:spPr/>
    </dgm:pt>
    <dgm:pt modelId="{DE8EFDFC-C334-4A6F-841D-C965941E68CE}" type="pres">
      <dgm:prSet presAssocID="{2080D9EC-FD0C-45F9-A8F6-0F6D6AA0D6DF}" presName="hierChild4" presStyleCnt="0"/>
      <dgm:spPr/>
    </dgm:pt>
    <dgm:pt modelId="{DB665EB0-1D97-4DF0-AF76-8B01CAC779EF}" type="pres">
      <dgm:prSet presAssocID="{2080D9EC-FD0C-45F9-A8F6-0F6D6AA0D6DF}" presName="hierChild5" presStyleCnt="0"/>
      <dgm:spPr/>
    </dgm:pt>
    <dgm:pt modelId="{3997F10A-3890-4904-A981-9BCF91DA9AD3}" type="pres">
      <dgm:prSet presAssocID="{6F6EC7EE-49BC-45DE-95B0-C3236C12BF57}" presName="hierChild3" presStyleCnt="0"/>
      <dgm:spPr/>
    </dgm:pt>
  </dgm:ptLst>
  <dgm:cxnLst>
    <dgm:cxn modelId="{C41F8001-1748-4DE0-BDAC-F1DCC215387F}" type="presOf" srcId="{3A5E9DD8-1B9D-400F-8EB0-A2BE8A8E127D}" destId="{BEBA8012-EE84-4B29-809D-52802B37EC14}" srcOrd="0" destOrd="0" presId="urn:microsoft.com/office/officeart/2005/8/layout/orgChart1"/>
    <dgm:cxn modelId="{00245519-E237-4C50-A4F8-EA1F82F6F4DE}" srcId="{6F6EC7EE-49BC-45DE-95B0-C3236C12BF57}" destId="{2080D9EC-FD0C-45F9-A8F6-0F6D6AA0D6DF}" srcOrd="4" destOrd="0" parTransId="{B69C464B-0A09-4501-8B75-2CE85F364622}" sibTransId="{28D0B95B-06DB-44C4-A00F-4CCED6F92F6D}"/>
    <dgm:cxn modelId="{9189392C-7F18-48D9-AE08-10531F546458}" srcId="{6F6EC7EE-49BC-45DE-95B0-C3236C12BF57}" destId="{719C17E7-6D82-44B8-8200-DCF8F9633F96}" srcOrd="3" destOrd="0" parTransId="{B85791F9-2F0E-406C-BB20-40D971B79C2E}" sibTransId="{CAAE66D9-ECDA-4BFF-AB7E-0E706CFCDCE2}"/>
    <dgm:cxn modelId="{17546B2E-C8CA-40AB-A179-9F6556CD0601}" type="presOf" srcId="{2080D9EC-FD0C-45F9-A8F6-0F6D6AA0D6DF}" destId="{0BCE9DB0-140B-4298-8A3A-903FDB6BF28B}" srcOrd="1" destOrd="0" presId="urn:microsoft.com/office/officeart/2005/8/layout/orgChart1"/>
    <dgm:cxn modelId="{6561E233-2BBC-4932-B82D-28465AA1B4C3}" type="presOf" srcId="{0706A79D-4D3D-4F8E-88A8-7205567292F7}" destId="{AF4D6971-DFB4-48BF-9868-7E19C6D48B86}" srcOrd="0" destOrd="0" presId="urn:microsoft.com/office/officeart/2005/8/layout/orgChart1"/>
    <dgm:cxn modelId="{B21C3C3F-D03A-4BDC-8F42-BDF5F36AB6DA}" srcId="{6F6EC7EE-49BC-45DE-95B0-C3236C12BF57}" destId="{856E6C26-786F-48E6-811E-E8CC9A9417FC}" srcOrd="2" destOrd="0" parTransId="{100E871F-908B-49CB-A26A-D72DBD128C7A}" sibTransId="{C356A024-AF99-4ED2-AB61-05212ED2EF96}"/>
    <dgm:cxn modelId="{F4A64D3F-5BBA-4E4C-906C-12C6C7EC270C}" type="presOf" srcId="{719C17E7-6D82-44B8-8200-DCF8F9633F96}" destId="{1CA2D6E7-864C-4C55-9B11-C018C5D98518}" srcOrd="1" destOrd="0" presId="urn:microsoft.com/office/officeart/2005/8/layout/orgChart1"/>
    <dgm:cxn modelId="{85174164-1FBC-467E-B043-37DE904BDB6A}" type="presOf" srcId="{2080D9EC-FD0C-45F9-A8F6-0F6D6AA0D6DF}" destId="{F2025E11-B4A9-4146-A1C7-EC33CE163504}" srcOrd="0" destOrd="0" presId="urn:microsoft.com/office/officeart/2005/8/layout/orgChart1"/>
    <dgm:cxn modelId="{6EF57E5A-4E15-486B-92DA-037D4DEFC30D}" type="presOf" srcId="{100E871F-908B-49CB-A26A-D72DBD128C7A}" destId="{131CF7FC-DF6F-493F-BD6D-1161B965ED88}" srcOrd="0" destOrd="0" presId="urn:microsoft.com/office/officeart/2005/8/layout/orgChart1"/>
    <dgm:cxn modelId="{104B177F-D78F-42D4-BB93-CC6854221DC0}" type="presOf" srcId="{719C17E7-6D82-44B8-8200-DCF8F9633F96}" destId="{E97C1E5F-5BF3-42D6-B75A-97C9B770118E}" srcOrd="0" destOrd="0" presId="urn:microsoft.com/office/officeart/2005/8/layout/orgChart1"/>
    <dgm:cxn modelId="{D4DD8F82-0491-458B-9BD4-C47F5D4EB762}" type="presOf" srcId="{1A7E2944-B6FF-47F0-915C-D2CC5018B7EA}" destId="{E31F3557-CCA9-4DBC-AC1D-C0F7394F964A}" srcOrd="0" destOrd="0" presId="urn:microsoft.com/office/officeart/2005/8/layout/orgChart1"/>
    <dgm:cxn modelId="{2B662F92-4E16-4573-8F75-B027D165C7F1}" type="presOf" srcId="{0706A79D-4D3D-4F8E-88A8-7205567292F7}" destId="{83A34637-7C10-4CDD-A5CB-C5388F933D58}" srcOrd="1" destOrd="0" presId="urn:microsoft.com/office/officeart/2005/8/layout/orgChart1"/>
    <dgm:cxn modelId="{7520B2A4-67B1-4C5A-BD69-F82FC761C145}" srcId="{6F6EC7EE-49BC-45DE-95B0-C3236C12BF57}" destId="{0706A79D-4D3D-4F8E-88A8-7205567292F7}" srcOrd="1" destOrd="0" parTransId="{1A7E2944-B6FF-47F0-915C-D2CC5018B7EA}" sibTransId="{62620904-A7BB-4C93-913A-69BF083B901F}"/>
    <dgm:cxn modelId="{2B8714A8-00F2-4AFD-B55F-5B1823722A1C}" type="presOf" srcId="{E0E9CC01-983D-4876-ABC1-35D6EE909F2F}" destId="{6EE573BB-52F1-45CB-AA6A-E78F4B60E192}" srcOrd="1" destOrd="0" presId="urn:microsoft.com/office/officeart/2005/8/layout/orgChart1"/>
    <dgm:cxn modelId="{51B169A8-85FD-4D55-B0CF-35E72F5C0633}" type="presOf" srcId="{B69C464B-0A09-4501-8B75-2CE85F364622}" destId="{49F8577D-515F-4863-8D85-6E4D8A428680}" srcOrd="0" destOrd="0" presId="urn:microsoft.com/office/officeart/2005/8/layout/orgChart1"/>
    <dgm:cxn modelId="{BD41CEB1-D5F6-4957-BB3B-54AFC87D879C}" srcId="{027F34D7-866B-447F-9D32-0B0D44209C1A}" destId="{6F6EC7EE-49BC-45DE-95B0-C3236C12BF57}" srcOrd="0" destOrd="0" parTransId="{ABE71CF5-6E5B-4751-B2AC-FB702E7BBDBE}" sibTransId="{282817C7-B45F-4C14-8328-313F29F83A04}"/>
    <dgm:cxn modelId="{C9B651B8-A63B-450F-8F5C-FB615B55BBCC}" type="presOf" srcId="{6F6EC7EE-49BC-45DE-95B0-C3236C12BF57}" destId="{AB1EC7A3-34BC-487C-B959-D49A6AAED46E}" srcOrd="0" destOrd="0" presId="urn:microsoft.com/office/officeart/2005/8/layout/orgChart1"/>
    <dgm:cxn modelId="{66A8E5BF-E0B6-4DEB-B8B0-CAC812543E16}" type="presOf" srcId="{E0E9CC01-983D-4876-ABC1-35D6EE909F2F}" destId="{8FC06B00-6D4B-4D82-9377-B0D9E8621992}" srcOrd="0" destOrd="0" presId="urn:microsoft.com/office/officeart/2005/8/layout/orgChart1"/>
    <dgm:cxn modelId="{96B6D7C4-9FF0-42B2-824D-E40713CF92C6}" type="presOf" srcId="{027F34D7-866B-447F-9D32-0B0D44209C1A}" destId="{EE7D95F8-56F5-4E80-AB46-56315782483A}" srcOrd="0" destOrd="0" presId="urn:microsoft.com/office/officeart/2005/8/layout/orgChart1"/>
    <dgm:cxn modelId="{02893CD8-6C2B-4023-B08C-47E2293512EA}" type="presOf" srcId="{B85791F9-2F0E-406C-BB20-40D971B79C2E}" destId="{4629CAEC-8763-47B1-8253-09966088052B}" srcOrd="0" destOrd="0" presId="urn:microsoft.com/office/officeart/2005/8/layout/orgChart1"/>
    <dgm:cxn modelId="{BF1415E3-2B70-4081-AB5D-91CA2996E72E}" type="presOf" srcId="{856E6C26-786F-48E6-811E-E8CC9A9417FC}" destId="{661530CD-457F-4E0E-9AB0-994EB8D359B2}" srcOrd="1" destOrd="0" presId="urn:microsoft.com/office/officeart/2005/8/layout/orgChart1"/>
    <dgm:cxn modelId="{7D442AED-12EC-413A-8D1B-A538601B2E67}" type="presOf" srcId="{856E6C26-786F-48E6-811E-E8CC9A9417FC}" destId="{92F130D2-320F-4782-87C1-2F642FDF0F4F}" srcOrd="0" destOrd="0" presId="urn:microsoft.com/office/officeart/2005/8/layout/orgChart1"/>
    <dgm:cxn modelId="{D41AFBF0-7F47-4AEA-9F78-334FF0BDE687}" type="presOf" srcId="{6F6EC7EE-49BC-45DE-95B0-C3236C12BF57}" destId="{8462DE9E-4976-4FD3-A84A-97496F42E875}" srcOrd="1" destOrd="0" presId="urn:microsoft.com/office/officeart/2005/8/layout/orgChart1"/>
    <dgm:cxn modelId="{4B9C60F2-7A3E-4263-8478-CFC8D1D7345B}" srcId="{6F6EC7EE-49BC-45DE-95B0-C3236C12BF57}" destId="{E0E9CC01-983D-4876-ABC1-35D6EE909F2F}" srcOrd="0" destOrd="0" parTransId="{3A5E9DD8-1B9D-400F-8EB0-A2BE8A8E127D}" sibTransId="{E540FD1C-8D92-4255-8EC8-882A804E6C69}"/>
    <dgm:cxn modelId="{E4B79760-F58A-45A7-B8D2-156CC8022D8F}" type="presParOf" srcId="{EE7D95F8-56F5-4E80-AB46-56315782483A}" destId="{14EEB1D3-7E69-4F23-8917-DBC3598928B8}" srcOrd="0" destOrd="0" presId="urn:microsoft.com/office/officeart/2005/8/layout/orgChart1"/>
    <dgm:cxn modelId="{D97D17F1-19EC-4AE1-B198-4E8DD81265C6}" type="presParOf" srcId="{14EEB1D3-7E69-4F23-8917-DBC3598928B8}" destId="{8ACC31BB-3F6B-475D-AE5E-B816CB2DC60D}" srcOrd="0" destOrd="0" presId="urn:microsoft.com/office/officeart/2005/8/layout/orgChart1"/>
    <dgm:cxn modelId="{CEA09B33-847B-4B2F-B083-87D6002AF2EB}" type="presParOf" srcId="{8ACC31BB-3F6B-475D-AE5E-B816CB2DC60D}" destId="{AB1EC7A3-34BC-487C-B959-D49A6AAED46E}" srcOrd="0" destOrd="0" presId="urn:microsoft.com/office/officeart/2005/8/layout/orgChart1"/>
    <dgm:cxn modelId="{B148BF03-E55D-44B4-8EA9-325856EE9CBC}" type="presParOf" srcId="{8ACC31BB-3F6B-475D-AE5E-B816CB2DC60D}" destId="{8462DE9E-4976-4FD3-A84A-97496F42E875}" srcOrd="1" destOrd="0" presId="urn:microsoft.com/office/officeart/2005/8/layout/orgChart1"/>
    <dgm:cxn modelId="{77845F3F-AFB5-4315-9BEE-87230E468482}" type="presParOf" srcId="{14EEB1D3-7E69-4F23-8917-DBC3598928B8}" destId="{C7D894E0-1174-4DCD-8827-CE8393DA5C55}" srcOrd="1" destOrd="0" presId="urn:microsoft.com/office/officeart/2005/8/layout/orgChart1"/>
    <dgm:cxn modelId="{857CFB09-960A-4FBC-B791-73DA4AAB41E4}" type="presParOf" srcId="{C7D894E0-1174-4DCD-8827-CE8393DA5C55}" destId="{BEBA8012-EE84-4B29-809D-52802B37EC14}" srcOrd="0" destOrd="0" presId="urn:microsoft.com/office/officeart/2005/8/layout/orgChart1"/>
    <dgm:cxn modelId="{AAE9054F-0137-4AA1-B3DC-88CA2AC60EF3}" type="presParOf" srcId="{C7D894E0-1174-4DCD-8827-CE8393DA5C55}" destId="{7104E1AA-A5AE-4876-823E-338A246BD10B}" srcOrd="1" destOrd="0" presId="urn:microsoft.com/office/officeart/2005/8/layout/orgChart1"/>
    <dgm:cxn modelId="{E403F35F-6EAD-499D-8004-8870C9A3D6D8}" type="presParOf" srcId="{7104E1AA-A5AE-4876-823E-338A246BD10B}" destId="{313908D6-908C-4D62-A3BC-3F81DE49844B}" srcOrd="0" destOrd="0" presId="urn:microsoft.com/office/officeart/2005/8/layout/orgChart1"/>
    <dgm:cxn modelId="{233712DB-BA26-4E2D-BA73-4DD3DA6C1D02}" type="presParOf" srcId="{313908D6-908C-4D62-A3BC-3F81DE49844B}" destId="{8FC06B00-6D4B-4D82-9377-B0D9E8621992}" srcOrd="0" destOrd="0" presId="urn:microsoft.com/office/officeart/2005/8/layout/orgChart1"/>
    <dgm:cxn modelId="{E23D5766-6713-4214-B768-9AF0A1A793C1}" type="presParOf" srcId="{313908D6-908C-4D62-A3BC-3F81DE49844B}" destId="{6EE573BB-52F1-45CB-AA6A-E78F4B60E192}" srcOrd="1" destOrd="0" presId="urn:microsoft.com/office/officeart/2005/8/layout/orgChart1"/>
    <dgm:cxn modelId="{BEB1B21C-785D-4F5B-BB64-8CF0DF7A051D}" type="presParOf" srcId="{7104E1AA-A5AE-4876-823E-338A246BD10B}" destId="{BA0C7BC6-4436-48CC-9A73-78C3A94B8978}" srcOrd="1" destOrd="0" presId="urn:microsoft.com/office/officeart/2005/8/layout/orgChart1"/>
    <dgm:cxn modelId="{C8A2F749-50F5-4F08-9DDE-6DE71388E4FB}" type="presParOf" srcId="{7104E1AA-A5AE-4876-823E-338A246BD10B}" destId="{F64D4667-24E5-4EBF-9AC3-0F5C08078609}" srcOrd="2" destOrd="0" presId="urn:microsoft.com/office/officeart/2005/8/layout/orgChart1"/>
    <dgm:cxn modelId="{9D91A217-CEFC-45DD-BC5E-2BFE84E72A75}" type="presParOf" srcId="{C7D894E0-1174-4DCD-8827-CE8393DA5C55}" destId="{E31F3557-CCA9-4DBC-AC1D-C0F7394F964A}" srcOrd="2" destOrd="0" presId="urn:microsoft.com/office/officeart/2005/8/layout/orgChart1"/>
    <dgm:cxn modelId="{D405DD88-6B96-4478-B905-58782FC11D86}" type="presParOf" srcId="{C7D894E0-1174-4DCD-8827-CE8393DA5C55}" destId="{01E52643-8D2B-4977-8608-FCFC874DA2F2}" srcOrd="3" destOrd="0" presId="urn:microsoft.com/office/officeart/2005/8/layout/orgChart1"/>
    <dgm:cxn modelId="{0602CC59-4A01-4EA1-858D-A2BB58FAA98E}" type="presParOf" srcId="{01E52643-8D2B-4977-8608-FCFC874DA2F2}" destId="{2BB54F09-3DA4-41EB-99CD-0BF0452915D1}" srcOrd="0" destOrd="0" presId="urn:microsoft.com/office/officeart/2005/8/layout/orgChart1"/>
    <dgm:cxn modelId="{366DFABD-EE65-4D59-BD17-00AFEF346F2B}" type="presParOf" srcId="{2BB54F09-3DA4-41EB-99CD-0BF0452915D1}" destId="{AF4D6971-DFB4-48BF-9868-7E19C6D48B86}" srcOrd="0" destOrd="0" presId="urn:microsoft.com/office/officeart/2005/8/layout/orgChart1"/>
    <dgm:cxn modelId="{55D0B4A9-8EEC-4A59-9AC8-136A62D32974}" type="presParOf" srcId="{2BB54F09-3DA4-41EB-99CD-0BF0452915D1}" destId="{83A34637-7C10-4CDD-A5CB-C5388F933D58}" srcOrd="1" destOrd="0" presId="urn:microsoft.com/office/officeart/2005/8/layout/orgChart1"/>
    <dgm:cxn modelId="{54B4A1BB-3543-4C53-BCD5-03FE520E0B2D}" type="presParOf" srcId="{01E52643-8D2B-4977-8608-FCFC874DA2F2}" destId="{006F1F07-85E1-490A-803B-8E71EDE17ABC}" srcOrd="1" destOrd="0" presId="urn:microsoft.com/office/officeart/2005/8/layout/orgChart1"/>
    <dgm:cxn modelId="{06D579D1-836F-4F07-A707-A1BFE689FFEF}" type="presParOf" srcId="{01E52643-8D2B-4977-8608-FCFC874DA2F2}" destId="{692E1DC4-EC12-4160-A5C1-512A90F4874B}" srcOrd="2" destOrd="0" presId="urn:microsoft.com/office/officeart/2005/8/layout/orgChart1"/>
    <dgm:cxn modelId="{8DD49A22-408E-4D37-AF37-1212F11EB473}" type="presParOf" srcId="{C7D894E0-1174-4DCD-8827-CE8393DA5C55}" destId="{131CF7FC-DF6F-493F-BD6D-1161B965ED88}" srcOrd="4" destOrd="0" presId="urn:microsoft.com/office/officeart/2005/8/layout/orgChart1"/>
    <dgm:cxn modelId="{94FB9831-519C-4572-B7E7-F9A30EF73425}" type="presParOf" srcId="{C7D894E0-1174-4DCD-8827-CE8393DA5C55}" destId="{EF2187F4-070A-4333-BABF-2FD0818D3E10}" srcOrd="5" destOrd="0" presId="urn:microsoft.com/office/officeart/2005/8/layout/orgChart1"/>
    <dgm:cxn modelId="{BC214239-9EF9-4D15-811B-4BD7D588B725}" type="presParOf" srcId="{EF2187F4-070A-4333-BABF-2FD0818D3E10}" destId="{22446450-6F60-4F70-817E-DBDEEF29B413}" srcOrd="0" destOrd="0" presId="urn:microsoft.com/office/officeart/2005/8/layout/orgChart1"/>
    <dgm:cxn modelId="{5CF24B7B-7343-412D-821C-041BBDC47DF6}" type="presParOf" srcId="{22446450-6F60-4F70-817E-DBDEEF29B413}" destId="{92F130D2-320F-4782-87C1-2F642FDF0F4F}" srcOrd="0" destOrd="0" presId="urn:microsoft.com/office/officeart/2005/8/layout/orgChart1"/>
    <dgm:cxn modelId="{F06CD68C-49DF-43E3-BA51-2966F9F0FEB4}" type="presParOf" srcId="{22446450-6F60-4F70-817E-DBDEEF29B413}" destId="{661530CD-457F-4E0E-9AB0-994EB8D359B2}" srcOrd="1" destOrd="0" presId="urn:microsoft.com/office/officeart/2005/8/layout/orgChart1"/>
    <dgm:cxn modelId="{4B3C29A5-A8FA-4CA7-8E54-8B093FF9450D}" type="presParOf" srcId="{EF2187F4-070A-4333-BABF-2FD0818D3E10}" destId="{23A4CEED-E786-4968-AED3-5F41687D79BB}" srcOrd="1" destOrd="0" presId="urn:microsoft.com/office/officeart/2005/8/layout/orgChart1"/>
    <dgm:cxn modelId="{0F3B78CD-8C27-4910-BE99-01600CC78692}" type="presParOf" srcId="{EF2187F4-070A-4333-BABF-2FD0818D3E10}" destId="{6C1D551F-49CA-4DDF-8A48-6B18019241B4}" srcOrd="2" destOrd="0" presId="urn:microsoft.com/office/officeart/2005/8/layout/orgChart1"/>
    <dgm:cxn modelId="{55FF27CE-4E3B-459C-A2FA-E1C167BF2A65}" type="presParOf" srcId="{C7D894E0-1174-4DCD-8827-CE8393DA5C55}" destId="{4629CAEC-8763-47B1-8253-09966088052B}" srcOrd="6" destOrd="0" presId="urn:microsoft.com/office/officeart/2005/8/layout/orgChart1"/>
    <dgm:cxn modelId="{67E11035-1769-47DB-9C01-CC880531237D}" type="presParOf" srcId="{C7D894E0-1174-4DCD-8827-CE8393DA5C55}" destId="{1F4A758E-AFD6-4D40-8699-E039CAF63FA0}" srcOrd="7" destOrd="0" presId="urn:microsoft.com/office/officeart/2005/8/layout/orgChart1"/>
    <dgm:cxn modelId="{86D064C7-4620-4E6F-943A-34ABB78D3084}" type="presParOf" srcId="{1F4A758E-AFD6-4D40-8699-E039CAF63FA0}" destId="{75AC2A19-2580-4C11-B2D5-4F2F5D3AB7C2}" srcOrd="0" destOrd="0" presId="urn:microsoft.com/office/officeart/2005/8/layout/orgChart1"/>
    <dgm:cxn modelId="{8057E562-2E1C-4264-AAAB-ADAFE5A72105}" type="presParOf" srcId="{75AC2A19-2580-4C11-B2D5-4F2F5D3AB7C2}" destId="{E97C1E5F-5BF3-42D6-B75A-97C9B770118E}" srcOrd="0" destOrd="0" presId="urn:microsoft.com/office/officeart/2005/8/layout/orgChart1"/>
    <dgm:cxn modelId="{D852373B-F6ED-4F37-903E-584CCF5DABF0}" type="presParOf" srcId="{75AC2A19-2580-4C11-B2D5-4F2F5D3AB7C2}" destId="{1CA2D6E7-864C-4C55-9B11-C018C5D98518}" srcOrd="1" destOrd="0" presId="urn:microsoft.com/office/officeart/2005/8/layout/orgChart1"/>
    <dgm:cxn modelId="{66FAC4A5-5940-4841-A126-D071D05660B3}" type="presParOf" srcId="{1F4A758E-AFD6-4D40-8699-E039CAF63FA0}" destId="{50297D3E-07F1-4467-BC8F-75B3421DED75}" srcOrd="1" destOrd="0" presId="urn:microsoft.com/office/officeart/2005/8/layout/orgChart1"/>
    <dgm:cxn modelId="{BAC1BA31-41AF-4C96-A041-529261AF8B46}" type="presParOf" srcId="{1F4A758E-AFD6-4D40-8699-E039CAF63FA0}" destId="{CF5CBEF4-D744-45D1-AEA2-C80E62F1E6E9}" srcOrd="2" destOrd="0" presId="urn:microsoft.com/office/officeart/2005/8/layout/orgChart1"/>
    <dgm:cxn modelId="{D80918E1-F10D-4389-A312-CF9FA1048C68}" type="presParOf" srcId="{C7D894E0-1174-4DCD-8827-CE8393DA5C55}" destId="{49F8577D-515F-4863-8D85-6E4D8A428680}" srcOrd="8" destOrd="0" presId="urn:microsoft.com/office/officeart/2005/8/layout/orgChart1"/>
    <dgm:cxn modelId="{669CEBA3-3B85-4EA9-BE21-177F6CC21133}" type="presParOf" srcId="{C7D894E0-1174-4DCD-8827-CE8393DA5C55}" destId="{A57A90F3-A30B-4722-BF85-A7A26D0AAB06}" srcOrd="9" destOrd="0" presId="urn:microsoft.com/office/officeart/2005/8/layout/orgChart1"/>
    <dgm:cxn modelId="{EB8C935D-1387-402F-8C38-164FE45C8E46}" type="presParOf" srcId="{A57A90F3-A30B-4722-BF85-A7A26D0AAB06}" destId="{B4171939-F154-4D7C-8F2D-44438D578519}" srcOrd="0" destOrd="0" presId="urn:microsoft.com/office/officeart/2005/8/layout/orgChart1"/>
    <dgm:cxn modelId="{89B4AB2F-95BB-4F5A-B59F-AAC23849234B}" type="presParOf" srcId="{B4171939-F154-4D7C-8F2D-44438D578519}" destId="{F2025E11-B4A9-4146-A1C7-EC33CE163504}" srcOrd="0" destOrd="0" presId="urn:microsoft.com/office/officeart/2005/8/layout/orgChart1"/>
    <dgm:cxn modelId="{B43970FF-1667-4897-AC62-46B8285D56BC}" type="presParOf" srcId="{B4171939-F154-4D7C-8F2D-44438D578519}" destId="{0BCE9DB0-140B-4298-8A3A-903FDB6BF28B}" srcOrd="1" destOrd="0" presId="urn:microsoft.com/office/officeart/2005/8/layout/orgChart1"/>
    <dgm:cxn modelId="{98CCAA7C-1454-49BB-B088-DD0306C47E4D}" type="presParOf" srcId="{A57A90F3-A30B-4722-BF85-A7A26D0AAB06}" destId="{DE8EFDFC-C334-4A6F-841D-C965941E68CE}" srcOrd="1" destOrd="0" presId="urn:microsoft.com/office/officeart/2005/8/layout/orgChart1"/>
    <dgm:cxn modelId="{B3E5EE18-02D9-4BBD-8A94-2ADF7A5444AE}" type="presParOf" srcId="{A57A90F3-A30B-4722-BF85-A7A26D0AAB06}" destId="{DB665EB0-1D97-4DF0-AF76-8B01CAC779EF}" srcOrd="2" destOrd="0" presId="urn:microsoft.com/office/officeart/2005/8/layout/orgChart1"/>
    <dgm:cxn modelId="{796313E9-0073-4D51-B089-1E75F0B0455B}" type="presParOf" srcId="{14EEB1D3-7E69-4F23-8917-DBC3598928B8}" destId="{3997F10A-3890-4904-A981-9BCF91DA9AD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4BB19E-33EE-4A1C-8653-12547F5A7409}" type="doc">
      <dgm:prSet loTypeId="urn:microsoft.com/office/officeart/2005/8/layout/hierarchy3" loCatId="list" qsTypeId="urn:microsoft.com/office/officeart/2005/8/quickstyle/3d1" qsCatId="3D" csTypeId="urn:microsoft.com/office/officeart/2005/8/colors/colorful5" csCatId="colorful" phldr="1"/>
      <dgm:spPr/>
      <dgm:t>
        <a:bodyPr/>
        <a:lstStyle/>
        <a:p>
          <a:endParaRPr lang="en-US"/>
        </a:p>
      </dgm:t>
    </dgm:pt>
    <dgm:pt modelId="{A5F32033-9B9B-4228-8F29-D3592ECFA8C1}">
      <dgm:prSet phldrT="[Text]" custT="1"/>
      <dgm:spPr/>
      <dgm:t>
        <a:bodyPr/>
        <a:lstStyle/>
        <a:p>
          <a:r>
            <a:rPr lang="en-US" sz="1400" b="1" dirty="0"/>
            <a:t>DIESEL ALCO LOCO 63</a:t>
          </a:r>
        </a:p>
      </dgm:t>
    </dgm:pt>
    <dgm:pt modelId="{8AD277A2-273E-410F-9C5B-4DC815AFDB65}" type="parTrans" cxnId="{6B9A6836-A723-4E92-A1C4-F8EEEBC4F39F}">
      <dgm:prSet/>
      <dgm:spPr/>
      <dgm:t>
        <a:bodyPr/>
        <a:lstStyle/>
        <a:p>
          <a:endParaRPr lang="en-US" sz="1400" b="1"/>
        </a:p>
      </dgm:t>
    </dgm:pt>
    <dgm:pt modelId="{E420D1E3-C0A3-442B-A8BC-A772536429CA}" type="sibTrans" cxnId="{6B9A6836-A723-4E92-A1C4-F8EEEBC4F39F}">
      <dgm:prSet/>
      <dgm:spPr/>
      <dgm:t>
        <a:bodyPr/>
        <a:lstStyle/>
        <a:p>
          <a:endParaRPr lang="en-US" sz="1400" b="1"/>
        </a:p>
      </dgm:t>
    </dgm:pt>
    <dgm:pt modelId="{BCC67C15-EDCB-49D0-8045-6C557C774C31}">
      <dgm:prSet custT="1"/>
      <dgm:spPr/>
      <dgm:t>
        <a:bodyPr/>
        <a:lstStyle/>
        <a:p>
          <a:r>
            <a:rPr lang="en-US" sz="1400" b="1" dirty="0"/>
            <a:t>WDG3A 25</a:t>
          </a:r>
          <a:endParaRPr lang="en-US" sz="1400" b="1" dirty="0">
            <a:solidFill>
              <a:schemeClr val="accent1">
                <a:lumMod val="60000"/>
                <a:lumOff val="40000"/>
              </a:schemeClr>
            </a:solidFill>
          </a:endParaRPr>
        </a:p>
      </dgm:t>
    </dgm:pt>
    <dgm:pt modelId="{7DB7B6A7-5DD9-4BCA-8689-2613CA4BC372}" type="parTrans" cxnId="{C5D48016-39E4-420A-BFD3-061AB1C97DEB}">
      <dgm:prSet/>
      <dgm:spPr/>
      <dgm:t>
        <a:bodyPr/>
        <a:lstStyle/>
        <a:p>
          <a:endParaRPr lang="en-US" sz="1400" b="1"/>
        </a:p>
      </dgm:t>
    </dgm:pt>
    <dgm:pt modelId="{92DA1D70-A8DA-43A1-ABD3-75C5A8B2CCDB}" type="sibTrans" cxnId="{C5D48016-39E4-420A-BFD3-061AB1C97DEB}">
      <dgm:prSet/>
      <dgm:spPr/>
      <dgm:t>
        <a:bodyPr/>
        <a:lstStyle/>
        <a:p>
          <a:endParaRPr lang="en-US" sz="1400" b="1"/>
        </a:p>
      </dgm:t>
    </dgm:pt>
    <dgm:pt modelId="{1221161C-664C-40B2-AC97-41FD8574BC49}">
      <dgm:prSet custT="1"/>
      <dgm:spPr/>
      <dgm:t>
        <a:bodyPr/>
        <a:lstStyle/>
        <a:p>
          <a:r>
            <a:rPr lang="en-US" sz="1400" b="1" dirty="0"/>
            <a:t>WDM3D </a:t>
          </a:r>
          <a:r>
            <a:rPr lang="en-US" sz="1400" b="1" dirty="0">
              <a:solidFill>
                <a:schemeClr val="tx1"/>
              </a:solidFill>
            </a:rPr>
            <a:t>27</a:t>
          </a:r>
        </a:p>
      </dgm:t>
    </dgm:pt>
    <dgm:pt modelId="{8854C88C-2D0B-47BD-8422-945DCF03D46A}" type="parTrans" cxnId="{F8C6EF93-36FD-4B19-B5AD-5940A5972A02}">
      <dgm:prSet/>
      <dgm:spPr/>
      <dgm:t>
        <a:bodyPr/>
        <a:lstStyle/>
        <a:p>
          <a:endParaRPr lang="en-US" sz="1400" b="1"/>
        </a:p>
      </dgm:t>
    </dgm:pt>
    <dgm:pt modelId="{AB9D31F2-3183-440C-A2B0-691D38AC8FD9}" type="sibTrans" cxnId="{F8C6EF93-36FD-4B19-B5AD-5940A5972A02}">
      <dgm:prSet/>
      <dgm:spPr/>
      <dgm:t>
        <a:bodyPr/>
        <a:lstStyle/>
        <a:p>
          <a:endParaRPr lang="en-US" sz="1400" b="1"/>
        </a:p>
      </dgm:t>
    </dgm:pt>
    <dgm:pt modelId="{6EC377B9-8110-4EA6-83A3-30705423903D}">
      <dgm:prSet custT="1"/>
      <dgm:spPr/>
      <dgm:t>
        <a:bodyPr/>
        <a:lstStyle/>
        <a:p>
          <a:r>
            <a:rPr lang="en-US" sz="1400" b="1" dirty="0"/>
            <a:t>WDS6 </a:t>
          </a:r>
          <a:r>
            <a:rPr lang="en-US" sz="1400" b="1" dirty="0">
              <a:solidFill>
                <a:schemeClr val="tx1"/>
              </a:solidFill>
            </a:rPr>
            <a:t>11</a:t>
          </a:r>
        </a:p>
      </dgm:t>
    </dgm:pt>
    <dgm:pt modelId="{EB13C986-B6CC-4DA9-9D76-DDF60B9580F4}" type="parTrans" cxnId="{A84A6BE8-5125-4B01-9B8B-34C59F49248B}">
      <dgm:prSet/>
      <dgm:spPr/>
      <dgm:t>
        <a:bodyPr/>
        <a:lstStyle/>
        <a:p>
          <a:endParaRPr lang="en-US" sz="1400" b="1"/>
        </a:p>
      </dgm:t>
    </dgm:pt>
    <dgm:pt modelId="{A3ED434A-2075-493B-A4B5-F4C18D9B4B82}" type="sibTrans" cxnId="{A84A6BE8-5125-4B01-9B8B-34C59F49248B}">
      <dgm:prSet/>
      <dgm:spPr/>
      <dgm:t>
        <a:bodyPr/>
        <a:lstStyle/>
        <a:p>
          <a:endParaRPr lang="en-US" sz="1400" b="1"/>
        </a:p>
      </dgm:t>
    </dgm:pt>
    <dgm:pt modelId="{6221FD6A-DD62-4B89-933E-7CC0F7E38542}">
      <dgm:prSet custT="1"/>
      <dgm:spPr>
        <a:solidFill>
          <a:schemeClr val="accent3">
            <a:lumMod val="75000"/>
          </a:schemeClr>
        </a:solidFill>
      </dgm:spPr>
      <dgm:t>
        <a:bodyPr/>
        <a:lstStyle/>
        <a:p>
          <a:r>
            <a:rPr lang="en-US" sz="1400" b="1" dirty="0"/>
            <a:t>DIESEL HHP LOCO 78</a:t>
          </a:r>
          <a:endParaRPr lang="en-US" sz="1400" b="1" dirty="0">
            <a:solidFill>
              <a:schemeClr val="accent3">
                <a:lumMod val="60000"/>
                <a:lumOff val="40000"/>
              </a:schemeClr>
            </a:solidFill>
          </a:endParaRPr>
        </a:p>
      </dgm:t>
    </dgm:pt>
    <dgm:pt modelId="{78A3D2D3-7AA3-4B7E-8D1B-29A6B09A6CCA}" type="parTrans" cxnId="{936119A0-1C18-451B-8F5D-AA9A7460A37C}">
      <dgm:prSet/>
      <dgm:spPr/>
      <dgm:t>
        <a:bodyPr/>
        <a:lstStyle/>
        <a:p>
          <a:endParaRPr lang="en-US" sz="1400" b="1"/>
        </a:p>
      </dgm:t>
    </dgm:pt>
    <dgm:pt modelId="{18E20B87-BA45-4D0C-AD87-E88293D666C7}" type="sibTrans" cxnId="{936119A0-1C18-451B-8F5D-AA9A7460A37C}">
      <dgm:prSet/>
      <dgm:spPr/>
      <dgm:t>
        <a:bodyPr/>
        <a:lstStyle/>
        <a:p>
          <a:endParaRPr lang="en-US" sz="1400" b="1"/>
        </a:p>
      </dgm:t>
    </dgm:pt>
    <dgm:pt modelId="{D906CF51-5BC0-4EB1-99D9-4C921A664A9A}">
      <dgm:prSet custT="1"/>
      <dgm:spPr/>
      <dgm:t>
        <a:bodyPr/>
        <a:lstStyle/>
        <a:p>
          <a:r>
            <a:rPr lang="en-US" sz="1400" b="1" dirty="0"/>
            <a:t>WDP4D 8</a:t>
          </a:r>
          <a:endParaRPr lang="en-US" sz="1400" b="1" dirty="0">
            <a:solidFill>
              <a:schemeClr val="tx1"/>
            </a:solidFill>
          </a:endParaRPr>
        </a:p>
      </dgm:t>
    </dgm:pt>
    <dgm:pt modelId="{D8A30884-D286-4C1C-94F4-015B1B43CCF4}" type="parTrans" cxnId="{D98C19CC-9DFA-44E3-8B27-15ABD4D95D50}">
      <dgm:prSet/>
      <dgm:spPr/>
      <dgm:t>
        <a:bodyPr/>
        <a:lstStyle/>
        <a:p>
          <a:endParaRPr lang="en-US" sz="1400" b="1"/>
        </a:p>
      </dgm:t>
    </dgm:pt>
    <dgm:pt modelId="{C7BE2505-DE6C-4A1E-92A0-2BB7D46AB257}" type="sibTrans" cxnId="{D98C19CC-9DFA-44E3-8B27-15ABD4D95D50}">
      <dgm:prSet/>
      <dgm:spPr/>
      <dgm:t>
        <a:bodyPr/>
        <a:lstStyle/>
        <a:p>
          <a:endParaRPr lang="en-US" sz="1400" b="1"/>
        </a:p>
      </dgm:t>
    </dgm:pt>
    <dgm:pt modelId="{7C14E2C4-D77A-4259-92D2-534016824216}">
      <dgm:prSet custT="1"/>
      <dgm:spPr/>
      <dgm:t>
        <a:bodyPr/>
        <a:lstStyle/>
        <a:p>
          <a:r>
            <a:rPr lang="en-US" sz="1400" b="1" dirty="0"/>
            <a:t>ELECTRIC LOCO 20</a:t>
          </a:r>
          <a:endParaRPr lang="en-US" sz="1400" b="1" dirty="0">
            <a:solidFill>
              <a:schemeClr val="bg1"/>
            </a:solidFill>
          </a:endParaRPr>
        </a:p>
      </dgm:t>
    </dgm:pt>
    <dgm:pt modelId="{5224FEDF-A559-4754-81DD-287BF2643096}" type="parTrans" cxnId="{4C9EFC3B-C8B5-4949-AEE6-3BCC14ECEDEB}">
      <dgm:prSet/>
      <dgm:spPr/>
      <dgm:t>
        <a:bodyPr/>
        <a:lstStyle/>
        <a:p>
          <a:endParaRPr lang="en-US" sz="1400" b="1"/>
        </a:p>
      </dgm:t>
    </dgm:pt>
    <dgm:pt modelId="{5AE86424-04B2-4617-9985-E19ADEC3723C}" type="sibTrans" cxnId="{4C9EFC3B-C8B5-4949-AEE6-3BCC14ECEDEB}">
      <dgm:prSet/>
      <dgm:spPr/>
      <dgm:t>
        <a:bodyPr/>
        <a:lstStyle/>
        <a:p>
          <a:endParaRPr lang="en-US" sz="1400" b="1"/>
        </a:p>
      </dgm:t>
    </dgm:pt>
    <dgm:pt modelId="{96F5F82A-F4E4-407E-B5A6-13301823CF4D}">
      <dgm:prSet custT="1"/>
      <dgm:spPr/>
      <dgm:t>
        <a:bodyPr/>
        <a:lstStyle/>
        <a:p>
          <a:r>
            <a:rPr lang="en-US" sz="1400" b="1" dirty="0"/>
            <a:t>WAG7 20</a:t>
          </a:r>
          <a:endParaRPr lang="en-US" sz="1400" b="1" dirty="0">
            <a:solidFill>
              <a:schemeClr val="tx1"/>
            </a:solidFill>
          </a:endParaRPr>
        </a:p>
      </dgm:t>
    </dgm:pt>
    <dgm:pt modelId="{EF90F2DE-989A-4AD0-9507-BE95E33B3D6E}" type="parTrans" cxnId="{05CE2A97-4BBB-4306-8C1C-52FDE7A7D006}">
      <dgm:prSet/>
      <dgm:spPr/>
      <dgm:t>
        <a:bodyPr/>
        <a:lstStyle/>
        <a:p>
          <a:endParaRPr lang="en-US" sz="1400" b="1"/>
        </a:p>
      </dgm:t>
    </dgm:pt>
    <dgm:pt modelId="{62F2C590-AD24-494F-A2A9-1F68C445E1BB}" type="sibTrans" cxnId="{05CE2A97-4BBB-4306-8C1C-52FDE7A7D006}">
      <dgm:prSet/>
      <dgm:spPr/>
      <dgm:t>
        <a:bodyPr/>
        <a:lstStyle/>
        <a:p>
          <a:endParaRPr lang="en-US" sz="1400" b="1"/>
        </a:p>
      </dgm:t>
    </dgm:pt>
    <dgm:pt modelId="{B901E435-732D-4767-B8D6-FAD8282BD596}">
      <dgm:prSet custT="1"/>
      <dgm:spPr/>
      <dgm:t>
        <a:bodyPr/>
        <a:lstStyle/>
        <a:p>
          <a:r>
            <a:rPr lang="en-IN" sz="1400" b="1"/>
            <a:t>WDG4D 36</a:t>
          </a:r>
        </a:p>
      </dgm:t>
    </dgm:pt>
    <dgm:pt modelId="{F23FA171-65EE-4313-8BEB-0361CA9790B8}" type="parTrans" cxnId="{E4B49718-C126-41EF-9817-F5A17A1E3EB3}">
      <dgm:prSet/>
      <dgm:spPr/>
      <dgm:t>
        <a:bodyPr/>
        <a:lstStyle/>
        <a:p>
          <a:endParaRPr lang="en-IN" b="1"/>
        </a:p>
      </dgm:t>
    </dgm:pt>
    <dgm:pt modelId="{BA9E46C2-0C31-4850-8602-924468215CA1}" type="sibTrans" cxnId="{E4B49718-C126-41EF-9817-F5A17A1E3EB3}">
      <dgm:prSet/>
      <dgm:spPr/>
      <dgm:t>
        <a:bodyPr/>
        <a:lstStyle/>
        <a:p>
          <a:endParaRPr lang="en-IN" b="1"/>
        </a:p>
      </dgm:t>
    </dgm:pt>
    <dgm:pt modelId="{DF2B8DC2-338E-47C7-AB86-24EA01A329DE}">
      <dgm:prSet custT="1"/>
      <dgm:spPr/>
      <dgm:t>
        <a:bodyPr/>
        <a:lstStyle/>
        <a:p>
          <a:r>
            <a:rPr lang="en-IN" sz="1400" b="1"/>
            <a:t>WDG4 34</a:t>
          </a:r>
        </a:p>
      </dgm:t>
    </dgm:pt>
    <dgm:pt modelId="{12B1C7D3-B6F8-4AC1-B887-3A5331293603}" type="parTrans" cxnId="{42B30D5B-BF10-4040-9322-0C3C122000BC}">
      <dgm:prSet/>
      <dgm:spPr/>
      <dgm:t>
        <a:bodyPr/>
        <a:lstStyle/>
        <a:p>
          <a:endParaRPr lang="en-IN"/>
        </a:p>
      </dgm:t>
    </dgm:pt>
    <dgm:pt modelId="{9C65B318-01B1-4139-ACAE-88623864B19A}" type="sibTrans" cxnId="{42B30D5B-BF10-4040-9322-0C3C122000BC}">
      <dgm:prSet/>
      <dgm:spPr/>
      <dgm:t>
        <a:bodyPr/>
        <a:lstStyle/>
        <a:p>
          <a:endParaRPr lang="en-IN"/>
        </a:p>
      </dgm:t>
    </dgm:pt>
    <dgm:pt modelId="{E1882E0E-7617-48BE-BE4E-9D97A4E9B8F3}" type="pres">
      <dgm:prSet presAssocID="{B94BB19E-33EE-4A1C-8653-12547F5A7409}" presName="diagram" presStyleCnt="0">
        <dgm:presLayoutVars>
          <dgm:chPref val="1"/>
          <dgm:dir/>
          <dgm:animOne val="branch"/>
          <dgm:animLvl val="lvl"/>
          <dgm:resizeHandles/>
        </dgm:presLayoutVars>
      </dgm:prSet>
      <dgm:spPr/>
    </dgm:pt>
    <dgm:pt modelId="{0B788DFC-C6B9-4E5F-A21A-94DEEF7E0C26}" type="pres">
      <dgm:prSet presAssocID="{A5F32033-9B9B-4228-8F29-D3592ECFA8C1}" presName="root" presStyleCnt="0"/>
      <dgm:spPr/>
    </dgm:pt>
    <dgm:pt modelId="{13878994-4D58-46C3-8C2B-677DC55F2E00}" type="pres">
      <dgm:prSet presAssocID="{A5F32033-9B9B-4228-8F29-D3592ECFA8C1}" presName="rootComposite" presStyleCnt="0"/>
      <dgm:spPr/>
    </dgm:pt>
    <dgm:pt modelId="{AA4F3016-44FD-4EEB-B06F-B3B192ADF6C5}" type="pres">
      <dgm:prSet presAssocID="{A5F32033-9B9B-4228-8F29-D3592ECFA8C1}" presName="rootText" presStyleLbl="node1" presStyleIdx="0" presStyleCnt="3" custScaleX="164523" custScaleY="104374"/>
      <dgm:spPr/>
    </dgm:pt>
    <dgm:pt modelId="{00E092A0-2640-4642-A36F-EC0EA00FCE88}" type="pres">
      <dgm:prSet presAssocID="{A5F32033-9B9B-4228-8F29-D3592ECFA8C1}" presName="rootConnector" presStyleLbl="node1" presStyleIdx="0" presStyleCnt="3"/>
      <dgm:spPr/>
    </dgm:pt>
    <dgm:pt modelId="{1A6C97E6-D2E4-49C3-B3C5-F9A7D589793B}" type="pres">
      <dgm:prSet presAssocID="{A5F32033-9B9B-4228-8F29-D3592ECFA8C1}" presName="childShape" presStyleCnt="0"/>
      <dgm:spPr/>
    </dgm:pt>
    <dgm:pt modelId="{48507388-4BF2-4847-8E78-9A22D965BF4B}" type="pres">
      <dgm:prSet presAssocID="{7DB7B6A7-5DD9-4BCA-8689-2613CA4BC372}" presName="Name13" presStyleLbl="parChTrans1D2" presStyleIdx="0" presStyleCnt="7"/>
      <dgm:spPr/>
    </dgm:pt>
    <dgm:pt modelId="{F4D73321-10C6-4048-B1BC-46B76B517B56}" type="pres">
      <dgm:prSet presAssocID="{BCC67C15-EDCB-49D0-8045-6C557C774C31}" presName="childText" presStyleLbl="bgAcc1" presStyleIdx="0" presStyleCnt="7" custScaleX="137970">
        <dgm:presLayoutVars>
          <dgm:bulletEnabled val="1"/>
        </dgm:presLayoutVars>
      </dgm:prSet>
      <dgm:spPr/>
    </dgm:pt>
    <dgm:pt modelId="{032A09A5-2651-490F-8D64-6E25F85116D8}" type="pres">
      <dgm:prSet presAssocID="{8854C88C-2D0B-47BD-8422-945DCF03D46A}" presName="Name13" presStyleLbl="parChTrans1D2" presStyleIdx="1" presStyleCnt="7"/>
      <dgm:spPr/>
    </dgm:pt>
    <dgm:pt modelId="{B910363A-23CA-4220-B1C1-3E73BA7C9D0E}" type="pres">
      <dgm:prSet presAssocID="{1221161C-664C-40B2-AC97-41FD8574BC49}" presName="childText" presStyleLbl="bgAcc1" presStyleIdx="1" presStyleCnt="7" custScaleX="137970">
        <dgm:presLayoutVars>
          <dgm:bulletEnabled val="1"/>
        </dgm:presLayoutVars>
      </dgm:prSet>
      <dgm:spPr/>
    </dgm:pt>
    <dgm:pt modelId="{9F959E0B-5A4C-483B-A9D9-193B1E9E5D43}" type="pres">
      <dgm:prSet presAssocID="{EB13C986-B6CC-4DA9-9D76-DDF60B9580F4}" presName="Name13" presStyleLbl="parChTrans1D2" presStyleIdx="2" presStyleCnt="7"/>
      <dgm:spPr/>
    </dgm:pt>
    <dgm:pt modelId="{B9BBF28F-F669-4EFD-8A4A-1F72F9444928}" type="pres">
      <dgm:prSet presAssocID="{6EC377B9-8110-4EA6-83A3-30705423903D}" presName="childText" presStyleLbl="bgAcc1" presStyleIdx="2" presStyleCnt="7" custScaleX="137970">
        <dgm:presLayoutVars>
          <dgm:bulletEnabled val="1"/>
        </dgm:presLayoutVars>
      </dgm:prSet>
      <dgm:spPr/>
    </dgm:pt>
    <dgm:pt modelId="{1FDDB0C4-A291-4E5C-B348-5C3DFC4AA644}" type="pres">
      <dgm:prSet presAssocID="{6221FD6A-DD62-4B89-933E-7CC0F7E38542}" presName="root" presStyleCnt="0"/>
      <dgm:spPr/>
    </dgm:pt>
    <dgm:pt modelId="{FB524AEC-4DDE-417B-B94D-FD9A04ADDEA3}" type="pres">
      <dgm:prSet presAssocID="{6221FD6A-DD62-4B89-933E-7CC0F7E38542}" presName="rootComposite" presStyleCnt="0"/>
      <dgm:spPr/>
    </dgm:pt>
    <dgm:pt modelId="{6516A18A-6C2F-4C95-BA9C-84C9EE319D73}" type="pres">
      <dgm:prSet presAssocID="{6221FD6A-DD62-4B89-933E-7CC0F7E38542}" presName="rootText" presStyleLbl="node1" presStyleIdx="1" presStyleCnt="3" custScaleX="164523"/>
      <dgm:spPr/>
    </dgm:pt>
    <dgm:pt modelId="{C24E6ED3-316E-42A3-B2DF-4252A816BC93}" type="pres">
      <dgm:prSet presAssocID="{6221FD6A-DD62-4B89-933E-7CC0F7E38542}" presName="rootConnector" presStyleLbl="node1" presStyleIdx="1" presStyleCnt="3"/>
      <dgm:spPr/>
    </dgm:pt>
    <dgm:pt modelId="{35CB5C92-37B6-47B0-8E51-C51885DD7EEB}" type="pres">
      <dgm:prSet presAssocID="{6221FD6A-DD62-4B89-933E-7CC0F7E38542}" presName="childShape" presStyleCnt="0"/>
      <dgm:spPr/>
    </dgm:pt>
    <dgm:pt modelId="{D8845054-F04B-4957-B428-610C69D57C6E}" type="pres">
      <dgm:prSet presAssocID="{D8A30884-D286-4C1C-94F4-015B1B43CCF4}" presName="Name13" presStyleLbl="parChTrans1D2" presStyleIdx="3" presStyleCnt="7"/>
      <dgm:spPr/>
    </dgm:pt>
    <dgm:pt modelId="{CEB54D04-37BC-4C3D-9F24-3AE61F4E0AC7}" type="pres">
      <dgm:prSet presAssocID="{D906CF51-5BC0-4EB1-99D9-4C921A664A9A}" presName="childText" presStyleLbl="bgAcc1" presStyleIdx="3" presStyleCnt="7" custScaleX="137970">
        <dgm:presLayoutVars>
          <dgm:bulletEnabled val="1"/>
        </dgm:presLayoutVars>
      </dgm:prSet>
      <dgm:spPr/>
    </dgm:pt>
    <dgm:pt modelId="{BFD0167E-96C0-42B0-BD4F-9C989924CA2A}" type="pres">
      <dgm:prSet presAssocID="{F23FA171-65EE-4313-8BEB-0361CA9790B8}" presName="Name13" presStyleLbl="parChTrans1D2" presStyleIdx="4" presStyleCnt="7"/>
      <dgm:spPr/>
    </dgm:pt>
    <dgm:pt modelId="{01EBA52B-06D5-492D-AB5A-E0D2FA7B99EA}" type="pres">
      <dgm:prSet presAssocID="{B901E435-732D-4767-B8D6-FAD8282BD596}" presName="childText" presStyleLbl="bgAcc1" presStyleIdx="4" presStyleCnt="7" custScaleX="137960">
        <dgm:presLayoutVars>
          <dgm:bulletEnabled val="1"/>
        </dgm:presLayoutVars>
      </dgm:prSet>
      <dgm:spPr/>
    </dgm:pt>
    <dgm:pt modelId="{9846374B-EDA3-400E-A102-2D65E7300BC6}" type="pres">
      <dgm:prSet presAssocID="{12B1C7D3-B6F8-4AC1-B887-3A5331293603}" presName="Name13" presStyleLbl="parChTrans1D2" presStyleIdx="5" presStyleCnt="7"/>
      <dgm:spPr/>
    </dgm:pt>
    <dgm:pt modelId="{882ED1C8-1819-4FC9-8F0F-FA0474FC5183}" type="pres">
      <dgm:prSet presAssocID="{DF2B8DC2-338E-47C7-AB86-24EA01A329DE}" presName="childText" presStyleLbl="bgAcc1" presStyleIdx="5" presStyleCnt="7" custScaleX="143122">
        <dgm:presLayoutVars>
          <dgm:bulletEnabled val="1"/>
        </dgm:presLayoutVars>
      </dgm:prSet>
      <dgm:spPr/>
    </dgm:pt>
    <dgm:pt modelId="{DE92C133-4E39-49EF-A161-DD4486FFA3D8}" type="pres">
      <dgm:prSet presAssocID="{7C14E2C4-D77A-4259-92D2-534016824216}" presName="root" presStyleCnt="0"/>
      <dgm:spPr/>
    </dgm:pt>
    <dgm:pt modelId="{58285C76-CC16-4C4B-A12F-71DB4E3C142F}" type="pres">
      <dgm:prSet presAssocID="{7C14E2C4-D77A-4259-92D2-534016824216}" presName="rootComposite" presStyleCnt="0"/>
      <dgm:spPr/>
    </dgm:pt>
    <dgm:pt modelId="{9D960E68-9F37-4BDE-A217-E68FABB9F7BA}" type="pres">
      <dgm:prSet presAssocID="{7C14E2C4-D77A-4259-92D2-534016824216}" presName="rootText" presStyleLbl="node1" presStyleIdx="2" presStyleCnt="3" custScaleX="155342"/>
      <dgm:spPr/>
    </dgm:pt>
    <dgm:pt modelId="{CC175B92-C453-42B2-B7CF-66675B4C3D88}" type="pres">
      <dgm:prSet presAssocID="{7C14E2C4-D77A-4259-92D2-534016824216}" presName="rootConnector" presStyleLbl="node1" presStyleIdx="2" presStyleCnt="3"/>
      <dgm:spPr/>
    </dgm:pt>
    <dgm:pt modelId="{2FBF5827-3693-42D7-A640-98474652D13E}" type="pres">
      <dgm:prSet presAssocID="{7C14E2C4-D77A-4259-92D2-534016824216}" presName="childShape" presStyleCnt="0"/>
      <dgm:spPr/>
    </dgm:pt>
    <dgm:pt modelId="{72AEF8F5-6024-4B86-926E-CDD2B38D8FBE}" type="pres">
      <dgm:prSet presAssocID="{EF90F2DE-989A-4AD0-9507-BE95E33B3D6E}" presName="Name13" presStyleLbl="parChTrans1D2" presStyleIdx="6" presStyleCnt="7"/>
      <dgm:spPr/>
    </dgm:pt>
    <dgm:pt modelId="{B46439B6-93E9-4427-8B93-FA52A7B46460}" type="pres">
      <dgm:prSet presAssocID="{96F5F82A-F4E4-407E-B5A6-13301823CF4D}" presName="childText" presStyleLbl="bgAcc1" presStyleIdx="6" presStyleCnt="7" custScaleX="137970" custLinFactNeighborX="-5549" custLinFactNeighborY="1195">
        <dgm:presLayoutVars>
          <dgm:bulletEnabled val="1"/>
        </dgm:presLayoutVars>
      </dgm:prSet>
      <dgm:spPr/>
    </dgm:pt>
  </dgm:ptLst>
  <dgm:cxnLst>
    <dgm:cxn modelId="{85B38D0C-6007-4F85-B0CD-9C05452509D6}" type="presOf" srcId="{F23FA171-65EE-4313-8BEB-0361CA9790B8}" destId="{BFD0167E-96C0-42B0-BD4F-9C989924CA2A}" srcOrd="0" destOrd="0" presId="urn:microsoft.com/office/officeart/2005/8/layout/hierarchy3"/>
    <dgm:cxn modelId="{7C957414-EA28-43CC-9BF2-E7548F2ED37F}" type="presOf" srcId="{D906CF51-5BC0-4EB1-99D9-4C921A664A9A}" destId="{CEB54D04-37BC-4C3D-9F24-3AE61F4E0AC7}" srcOrd="0" destOrd="0" presId="urn:microsoft.com/office/officeart/2005/8/layout/hierarchy3"/>
    <dgm:cxn modelId="{0E450C16-6953-40B3-AD8A-1B1A0719A5A0}" type="presOf" srcId="{7DB7B6A7-5DD9-4BCA-8689-2613CA4BC372}" destId="{48507388-4BF2-4847-8E78-9A22D965BF4B}" srcOrd="0" destOrd="0" presId="urn:microsoft.com/office/officeart/2005/8/layout/hierarchy3"/>
    <dgm:cxn modelId="{C5D48016-39E4-420A-BFD3-061AB1C97DEB}" srcId="{A5F32033-9B9B-4228-8F29-D3592ECFA8C1}" destId="{BCC67C15-EDCB-49D0-8045-6C557C774C31}" srcOrd="0" destOrd="0" parTransId="{7DB7B6A7-5DD9-4BCA-8689-2613CA4BC372}" sibTransId="{92DA1D70-A8DA-43A1-ABD3-75C5A8B2CCDB}"/>
    <dgm:cxn modelId="{E4B49718-C126-41EF-9817-F5A17A1E3EB3}" srcId="{6221FD6A-DD62-4B89-933E-7CC0F7E38542}" destId="{B901E435-732D-4767-B8D6-FAD8282BD596}" srcOrd="1" destOrd="0" parTransId="{F23FA171-65EE-4313-8BEB-0361CA9790B8}" sibTransId="{BA9E46C2-0C31-4850-8602-924468215CA1}"/>
    <dgm:cxn modelId="{E4BFD824-0EF7-40D8-AE93-8A6E4A8A71D0}" type="presOf" srcId="{B94BB19E-33EE-4A1C-8653-12547F5A7409}" destId="{E1882E0E-7617-48BE-BE4E-9D97A4E9B8F3}" srcOrd="0" destOrd="0" presId="urn:microsoft.com/office/officeart/2005/8/layout/hierarchy3"/>
    <dgm:cxn modelId="{AAD6A92C-D689-416E-9C1A-561FCBB9ABA0}" type="presOf" srcId="{EF90F2DE-989A-4AD0-9507-BE95E33B3D6E}" destId="{72AEF8F5-6024-4B86-926E-CDD2B38D8FBE}" srcOrd="0" destOrd="0" presId="urn:microsoft.com/office/officeart/2005/8/layout/hierarchy3"/>
    <dgm:cxn modelId="{D97D242E-6975-436F-BDD7-A9DE4EECE582}" type="presOf" srcId="{7C14E2C4-D77A-4259-92D2-534016824216}" destId="{CC175B92-C453-42B2-B7CF-66675B4C3D88}" srcOrd="1" destOrd="0" presId="urn:microsoft.com/office/officeart/2005/8/layout/hierarchy3"/>
    <dgm:cxn modelId="{97B2DB31-4CB6-4330-AF91-82940836895D}" type="presOf" srcId="{D8A30884-D286-4C1C-94F4-015B1B43CCF4}" destId="{D8845054-F04B-4957-B428-610C69D57C6E}" srcOrd="0" destOrd="0" presId="urn:microsoft.com/office/officeart/2005/8/layout/hierarchy3"/>
    <dgm:cxn modelId="{6B9A6836-A723-4E92-A1C4-F8EEEBC4F39F}" srcId="{B94BB19E-33EE-4A1C-8653-12547F5A7409}" destId="{A5F32033-9B9B-4228-8F29-D3592ECFA8C1}" srcOrd="0" destOrd="0" parTransId="{8AD277A2-273E-410F-9C5B-4DC815AFDB65}" sibTransId="{E420D1E3-C0A3-442B-A8BC-A772536429CA}"/>
    <dgm:cxn modelId="{028A6037-105D-41DD-9B9B-33253741EED9}" type="presOf" srcId="{12B1C7D3-B6F8-4AC1-B887-3A5331293603}" destId="{9846374B-EDA3-400E-A102-2D65E7300BC6}" srcOrd="0" destOrd="0" presId="urn:microsoft.com/office/officeart/2005/8/layout/hierarchy3"/>
    <dgm:cxn modelId="{4B9C8D39-6011-4538-BDFA-7BF42391E8CB}" type="presOf" srcId="{DF2B8DC2-338E-47C7-AB86-24EA01A329DE}" destId="{882ED1C8-1819-4FC9-8F0F-FA0474FC5183}" srcOrd="0" destOrd="0" presId="urn:microsoft.com/office/officeart/2005/8/layout/hierarchy3"/>
    <dgm:cxn modelId="{4C9EFC3B-C8B5-4949-AEE6-3BCC14ECEDEB}" srcId="{B94BB19E-33EE-4A1C-8653-12547F5A7409}" destId="{7C14E2C4-D77A-4259-92D2-534016824216}" srcOrd="2" destOrd="0" parTransId="{5224FEDF-A559-4754-81DD-287BF2643096}" sibTransId="{5AE86424-04B2-4617-9985-E19ADEC3723C}"/>
    <dgm:cxn modelId="{BB8A823E-65CD-4E04-8570-38E517D7AE00}" type="presOf" srcId="{6221FD6A-DD62-4B89-933E-7CC0F7E38542}" destId="{C24E6ED3-316E-42A3-B2DF-4252A816BC93}" srcOrd="1" destOrd="0" presId="urn:microsoft.com/office/officeart/2005/8/layout/hierarchy3"/>
    <dgm:cxn modelId="{42B30D5B-BF10-4040-9322-0C3C122000BC}" srcId="{6221FD6A-DD62-4B89-933E-7CC0F7E38542}" destId="{DF2B8DC2-338E-47C7-AB86-24EA01A329DE}" srcOrd="2" destOrd="0" parTransId="{12B1C7D3-B6F8-4AC1-B887-3A5331293603}" sibTransId="{9C65B318-01B1-4139-ACAE-88623864B19A}"/>
    <dgm:cxn modelId="{4B3D3764-48A5-414E-BD57-E71B504837BC}" type="presOf" srcId="{8854C88C-2D0B-47BD-8422-945DCF03D46A}" destId="{032A09A5-2651-490F-8D64-6E25F85116D8}" srcOrd="0" destOrd="0" presId="urn:microsoft.com/office/officeart/2005/8/layout/hierarchy3"/>
    <dgm:cxn modelId="{94039448-0F51-49D5-A1F0-0D535AB0817C}" type="presOf" srcId="{BCC67C15-EDCB-49D0-8045-6C557C774C31}" destId="{F4D73321-10C6-4048-B1BC-46B76B517B56}" srcOrd="0" destOrd="0" presId="urn:microsoft.com/office/officeart/2005/8/layout/hierarchy3"/>
    <dgm:cxn modelId="{5AEB3F69-3469-4C34-8F4D-5049402DA39E}" type="presOf" srcId="{6221FD6A-DD62-4B89-933E-7CC0F7E38542}" destId="{6516A18A-6C2F-4C95-BA9C-84C9EE319D73}" srcOrd="0" destOrd="0" presId="urn:microsoft.com/office/officeart/2005/8/layout/hierarchy3"/>
    <dgm:cxn modelId="{F8C6EF93-36FD-4B19-B5AD-5940A5972A02}" srcId="{A5F32033-9B9B-4228-8F29-D3592ECFA8C1}" destId="{1221161C-664C-40B2-AC97-41FD8574BC49}" srcOrd="1" destOrd="0" parTransId="{8854C88C-2D0B-47BD-8422-945DCF03D46A}" sibTransId="{AB9D31F2-3183-440C-A2B0-691D38AC8FD9}"/>
    <dgm:cxn modelId="{05CE2A97-4BBB-4306-8C1C-52FDE7A7D006}" srcId="{7C14E2C4-D77A-4259-92D2-534016824216}" destId="{96F5F82A-F4E4-407E-B5A6-13301823CF4D}" srcOrd="0" destOrd="0" parTransId="{EF90F2DE-989A-4AD0-9507-BE95E33B3D6E}" sibTransId="{62F2C590-AD24-494F-A2A9-1F68C445E1BB}"/>
    <dgm:cxn modelId="{936119A0-1C18-451B-8F5D-AA9A7460A37C}" srcId="{B94BB19E-33EE-4A1C-8653-12547F5A7409}" destId="{6221FD6A-DD62-4B89-933E-7CC0F7E38542}" srcOrd="1" destOrd="0" parTransId="{78A3D2D3-7AA3-4B7E-8D1B-29A6B09A6CCA}" sibTransId="{18E20B87-BA45-4D0C-AD87-E88293D666C7}"/>
    <dgm:cxn modelId="{D8F50FA4-EFBD-4BF2-B90A-389D591A4535}" type="presOf" srcId="{1221161C-664C-40B2-AC97-41FD8574BC49}" destId="{B910363A-23CA-4220-B1C1-3E73BA7C9D0E}" srcOrd="0" destOrd="0" presId="urn:microsoft.com/office/officeart/2005/8/layout/hierarchy3"/>
    <dgm:cxn modelId="{9DD15FB5-55A8-4771-8D87-0C1D719167BA}" type="presOf" srcId="{EB13C986-B6CC-4DA9-9D76-DDF60B9580F4}" destId="{9F959E0B-5A4C-483B-A9D9-193B1E9E5D43}" srcOrd="0" destOrd="0" presId="urn:microsoft.com/office/officeart/2005/8/layout/hierarchy3"/>
    <dgm:cxn modelId="{991B82BF-E616-4C9B-9EE5-8CB29859EDF3}" type="presOf" srcId="{7C14E2C4-D77A-4259-92D2-534016824216}" destId="{9D960E68-9F37-4BDE-A217-E68FABB9F7BA}" srcOrd="0" destOrd="0" presId="urn:microsoft.com/office/officeart/2005/8/layout/hierarchy3"/>
    <dgm:cxn modelId="{216672C6-A6E9-4385-B62C-9B537EA17F18}" type="presOf" srcId="{B901E435-732D-4767-B8D6-FAD8282BD596}" destId="{01EBA52B-06D5-492D-AB5A-E0D2FA7B99EA}" srcOrd="0" destOrd="0" presId="urn:microsoft.com/office/officeart/2005/8/layout/hierarchy3"/>
    <dgm:cxn modelId="{D98C19CC-9DFA-44E3-8B27-15ABD4D95D50}" srcId="{6221FD6A-DD62-4B89-933E-7CC0F7E38542}" destId="{D906CF51-5BC0-4EB1-99D9-4C921A664A9A}" srcOrd="0" destOrd="0" parTransId="{D8A30884-D286-4C1C-94F4-015B1B43CCF4}" sibTransId="{C7BE2505-DE6C-4A1E-92A0-2BB7D46AB257}"/>
    <dgm:cxn modelId="{2AE1DDCE-199D-4387-9DE7-DD269106D9B0}" type="presOf" srcId="{96F5F82A-F4E4-407E-B5A6-13301823CF4D}" destId="{B46439B6-93E9-4427-8B93-FA52A7B46460}" srcOrd="0" destOrd="0" presId="urn:microsoft.com/office/officeart/2005/8/layout/hierarchy3"/>
    <dgm:cxn modelId="{D2E304E8-853A-49EC-8752-346722F4678B}" type="presOf" srcId="{6EC377B9-8110-4EA6-83A3-30705423903D}" destId="{B9BBF28F-F669-4EFD-8A4A-1F72F9444928}" srcOrd="0" destOrd="0" presId="urn:microsoft.com/office/officeart/2005/8/layout/hierarchy3"/>
    <dgm:cxn modelId="{A84A6BE8-5125-4B01-9B8B-34C59F49248B}" srcId="{A5F32033-9B9B-4228-8F29-D3592ECFA8C1}" destId="{6EC377B9-8110-4EA6-83A3-30705423903D}" srcOrd="2" destOrd="0" parTransId="{EB13C986-B6CC-4DA9-9D76-DDF60B9580F4}" sibTransId="{A3ED434A-2075-493B-A4B5-F4C18D9B4B82}"/>
    <dgm:cxn modelId="{088D92E9-11EC-4254-8542-3AABBB25B7B3}" type="presOf" srcId="{A5F32033-9B9B-4228-8F29-D3592ECFA8C1}" destId="{AA4F3016-44FD-4EEB-B06F-B3B192ADF6C5}" srcOrd="0" destOrd="0" presId="urn:microsoft.com/office/officeart/2005/8/layout/hierarchy3"/>
    <dgm:cxn modelId="{50D034FE-D151-4A08-A1D3-A725299BE918}" type="presOf" srcId="{A5F32033-9B9B-4228-8F29-D3592ECFA8C1}" destId="{00E092A0-2640-4642-A36F-EC0EA00FCE88}" srcOrd="1" destOrd="0" presId="urn:microsoft.com/office/officeart/2005/8/layout/hierarchy3"/>
    <dgm:cxn modelId="{D98FAE20-E6C7-491E-9F78-6908955F8784}" type="presParOf" srcId="{E1882E0E-7617-48BE-BE4E-9D97A4E9B8F3}" destId="{0B788DFC-C6B9-4E5F-A21A-94DEEF7E0C26}" srcOrd="0" destOrd="0" presId="urn:microsoft.com/office/officeart/2005/8/layout/hierarchy3"/>
    <dgm:cxn modelId="{EC7A2B8C-27D8-4F5A-80C7-32B0B57F6840}" type="presParOf" srcId="{0B788DFC-C6B9-4E5F-A21A-94DEEF7E0C26}" destId="{13878994-4D58-46C3-8C2B-677DC55F2E00}" srcOrd="0" destOrd="0" presId="urn:microsoft.com/office/officeart/2005/8/layout/hierarchy3"/>
    <dgm:cxn modelId="{C8D06B4D-B77E-4842-9174-EA03F9A27882}" type="presParOf" srcId="{13878994-4D58-46C3-8C2B-677DC55F2E00}" destId="{AA4F3016-44FD-4EEB-B06F-B3B192ADF6C5}" srcOrd="0" destOrd="0" presId="urn:microsoft.com/office/officeart/2005/8/layout/hierarchy3"/>
    <dgm:cxn modelId="{01C1FFD3-F4A1-44DE-9717-EA0A35457493}" type="presParOf" srcId="{13878994-4D58-46C3-8C2B-677DC55F2E00}" destId="{00E092A0-2640-4642-A36F-EC0EA00FCE88}" srcOrd="1" destOrd="0" presId="urn:microsoft.com/office/officeart/2005/8/layout/hierarchy3"/>
    <dgm:cxn modelId="{0FC518DE-45F7-44AC-8DCA-9E894A8A272C}" type="presParOf" srcId="{0B788DFC-C6B9-4E5F-A21A-94DEEF7E0C26}" destId="{1A6C97E6-D2E4-49C3-B3C5-F9A7D589793B}" srcOrd="1" destOrd="0" presId="urn:microsoft.com/office/officeart/2005/8/layout/hierarchy3"/>
    <dgm:cxn modelId="{2859249F-1F5A-4417-BDB2-FB582CD4F8C0}" type="presParOf" srcId="{1A6C97E6-D2E4-49C3-B3C5-F9A7D589793B}" destId="{48507388-4BF2-4847-8E78-9A22D965BF4B}" srcOrd="0" destOrd="0" presId="urn:microsoft.com/office/officeart/2005/8/layout/hierarchy3"/>
    <dgm:cxn modelId="{58572086-5F8E-4AF2-9400-245EE717C9F5}" type="presParOf" srcId="{1A6C97E6-D2E4-49C3-B3C5-F9A7D589793B}" destId="{F4D73321-10C6-4048-B1BC-46B76B517B56}" srcOrd="1" destOrd="0" presId="urn:microsoft.com/office/officeart/2005/8/layout/hierarchy3"/>
    <dgm:cxn modelId="{C42373EA-1315-46C3-9068-A77659DFE8AA}" type="presParOf" srcId="{1A6C97E6-D2E4-49C3-B3C5-F9A7D589793B}" destId="{032A09A5-2651-490F-8D64-6E25F85116D8}" srcOrd="2" destOrd="0" presId="urn:microsoft.com/office/officeart/2005/8/layout/hierarchy3"/>
    <dgm:cxn modelId="{D8F6780A-5E5D-4FF9-846C-59C3532E4C59}" type="presParOf" srcId="{1A6C97E6-D2E4-49C3-B3C5-F9A7D589793B}" destId="{B910363A-23CA-4220-B1C1-3E73BA7C9D0E}" srcOrd="3" destOrd="0" presId="urn:microsoft.com/office/officeart/2005/8/layout/hierarchy3"/>
    <dgm:cxn modelId="{51F7F3A1-9E8A-44E2-83FC-BCB80794AA58}" type="presParOf" srcId="{1A6C97E6-D2E4-49C3-B3C5-F9A7D589793B}" destId="{9F959E0B-5A4C-483B-A9D9-193B1E9E5D43}" srcOrd="4" destOrd="0" presId="urn:microsoft.com/office/officeart/2005/8/layout/hierarchy3"/>
    <dgm:cxn modelId="{948D8FDD-4FDC-488A-86E7-C708F09F8739}" type="presParOf" srcId="{1A6C97E6-D2E4-49C3-B3C5-F9A7D589793B}" destId="{B9BBF28F-F669-4EFD-8A4A-1F72F9444928}" srcOrd="5" destOrd="0" presId="urn:microsoft.com/office/officeart/2005/8/layout/hierarchy3"/>
    <dgm:cxn modelId="{5F4C8668-A66D-4FAD-BC28-80941ECC6CBB}" type="presParOf" srcId="{E1882E0E-7617-48BE-BE4E-9D97A4E9B8F3}" destId="{1FDDB0C4-A291-4E5C-B348-5C3DFC4AA644}" srcOrd="1" destOrd="0" presId="urn:microsoft.com/office/officeart/2005/8/layout/hierarchy3"/>
    <dgm:cxn modelId="{272E45A4-D7F5-4AC1-8BB9-B0AE8888A932}" type="presParOf" srcId="{1FDDB0C4-A291-4E5C-B348-5C3DFC4AA644}" destId="{FB524AEC-4DDE-417B-B94D-FD9A04ADDEA3}" srcOrd="0" destOrd="0" presId="urn:microsoft.com/office/officeart/2005/8/layout/hierarchy3"/>
    <dgm:cxn modelId="{E22DE438-CF29-4BAE-8BA2-60E7DB3E50B4}" type="presParOf" srcId="{FB524AEC-4DDE-417B-B94D-FD9A04ADDEA3}" destId="{6516A18A-6C2F-4C95-BA9C-84C9EE319D73}" srcOrd="0" destOrd="0" presId="urn:microsoft.com/office/officeart/2005/8/layout/hierarchy3"/>
    <dgm:cxn modelId="{E57B24B2-197A-4346-98A2-337AAF4980F5}" type="presParOf" srcId="{FB524AEC-4DDE-417B-B94D-FD9A04ADDEA3}" destId="{C24E6ED3-316E-42A3-B2DF-4252A816BC93}" srcOrd="1" destOrd="0" presId="urn:microsoft.com/office/officeart/2005/8/layout/hierarchy3"/>
    <dgm:cxn modelId="{C3B6181F-5AFB-4C3D-B47F-50B90FF60D6F}" type="presParOf" srcId="{1FDDB0C4-A291-4E5C-B348-5C3DFC4AA644}" destId="{35CB5C92-37B6-47B0-8E51-C51885DD7EEB}" srcOrd="1" destOrd="0" presId="urn:microsoft.com/office/officeart/2005/8/layout/hierarchy3"/>
    <dgm:cxn modelId="{7165BD53-34B5-46E9-8C08-3149C6B7FC46}" type="presParOf" srcId="{35CB5C92-37B6-47B0-8E51-C51885DD7EEB}" destId="{D8845054-F04B-4957-B428-610C69D57C6E}" srcOrd="0" destOrd="0" presId="urn:microsoft.com/office/officeart/2005/8/layout/hierarchy3"/>
    <dgm:cxn modelId="{92B5BC74-5C32-41AC-B6B6-FCE1E43DEF79}" type="presParOf" srcId="{35CB5C92-37B6-47B0-8E51-C51885DD7EEB}" destId="{CEB54D04-37BC-4C3D-9F24-3AE61F4E0AC7}" srcOrd="1" destOrd="0" presId="urn:microsoft.com/office/officeart/2005/8/layout/hierarchy3"/>
    <dgm:cxn modelId="{4A6D53BA-8CC4-4A05-8247-D80ECFA02D4B}" type="presParOf" srcId="{35CB5C92-37B6-47B0-8E51-C51885DD7EEB}" destId="{BFD0167E-96C0-42B0-BD4F-9C989924CA2A}" srcOrd="2" destOrd="0" presId="urn:microsoft.com/office/officeart/2005/8/layout/hierarchy3"/>
    <dgm:cxn modelId="{AEA75D98-40C2-4AF2-9F69-9EA39D503652}" type="presParOf" srcId="{35CB5C92-37B6-47B0-8E51-C51885DD7EEB}" destId="{01EBA52B-06D5-492D-AB5A-E0D2FA7B99EA}" srcOrd="3" destOrd="0" presId="urn:microsoft.com/office/officeart/2005/8/layout/hierarchy3"/>
    <dgm:cxn modelId="{31A65F49-4E27-4D6F-8BF8-D3CA82E60270}" type="presParOf" srcId="{35CB5C92-37B6-47B0-8E51-C51885DD7EEB}" destId="{9846374B-EDA3-400E-A102-2D65E7300BC6}" srcOrd="4" destOrd="0" presId="urn:microsoft.com/office/officeart/2005/8/layout/hierarchy3"/>
    <dgm:cxn modelId="{89B4E0D0-38C7-4F5E-8DAB-535B762A8EE1}" type="presParOf" srcId="{35CB5C92-37B6-47B0-8E51-C51885DD7EEB}" destId="{882ED1C8-1819-4FC9-8F0F-FA0474FC5183}" srcOrd="5" destOrd="0" presId="urn:microsoft.com/office/officeart/2005/8/layout/hierarchy3"/>
    <dgm:cxn modelId="{72800720-3D73-4A39-98FA-F4045DAA80E5}" type="presParOf" srcId="{E1882E0E-7617-48BE-BE4E-9D97A4E9B8F3}" destId="{DE92C133-4E39-49EF-A161-DD4486FFA3D8}" srcOrd="2" destOrd="0" presId="urn:microsoft.com/office/officeart/2005/8/layout/hierarchy3"/>
    <dgm:cxn modelId="{A127F156-4D5D-41DE-A66A-E48E60753614}" type="presParOf" srcId="{DE92C133-4E39-49EF-A161-DD4486FFA3D8}" destId="{58285C76-CC16-4C4B-A12F-71DB4E3C142F}" srcOrd="0" destOrd="0" presId="urn:microsoft.com/office/officeart/2005/8/layout/hierarchy3"/>
    <dgm:cxn modelId="{9D400094-FB55-41BB-AAE3-7FEE85EB9AF6}" type="presParOf" srcId="{58285C76-CC16-4C4B-A12F-71DB4E3C142F}" destId="{9D960E68-9F37-4BDE-A217-E68FABB9F7BA}" srcOrd="0" destOrd="0" presId="urn:microsoft.com/office/officeart/2005/8/layout/hierarchy3"/>
    <dgm:cxn modelId="{E113530E-6D8D-4484-B4E0-93BFD1D80281}" type="presParOf" srcId="{58285C76-CC16-4C4B-A12F-71DB4E3C142F}" destId="{CC175B92-C453-42B2-B7CF-66675B4C3D88}" srcOrd="1" destOrd="0" presId="urn:microsoft.com/office/officeart/2005/8/layout/hierarchy3"/>
    <dgm:cxn modelId="{FCFEFEDD-4EC5-4943-BB45-1115938E0074}" type="presParOf" srcId="{DE92C133-4E39-49EF-A161-DD4486FFA3D8}" destId="{2FBF5827-3693-42D7-A640-98474652D13E}" srcOrd="1" destOrd="0" presId="urn:microsoft.com/office/officeart/2005/8/layout/hierarchy3"/>
    <dgm:cxn modelId="{22D3675E-E824-4828-A473-DF2419E49BDD}" type="presParOf" srcId="{2FBF5827-3693-42D7-A640-98474652D13E}" destId="{72AEF8F5-6024-4B86-926E-CDD2B38D8FBE}" srcOrd="0" destOrd="0" presId="urn:microsoft.com/office/officeart/2005/8/layout/hierarchy3"/>
    <dgm:cxn modelId="{77CC2D91-1304-4023-8098-62E92C3D2B46}" type="presParOf" srcId="{2FBF5827-3693-42D7-A640-98474652D13E}" destId="{B46439B6-93E9-4427-8B93-FA52A7B46460}" srcOrd="1"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DC699D-CB10-48F0-9831-E5E839199857}"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n-US"/>
        </a:p>
      </dgm:t>
    </dgm:pt>
    <dgm:pt modelId="{E9E06941-F72E-43F1-BFFE-E2B6F823B4AA}">
      <dgm:prSet phldrT="[Text]"/>
      <dgm:spPr>
        <a:solidFill>
          <a:schemeClr val="accent6">
            <a:lumMod val="75000"/>
          </a:schemeClr>
        </a:solidFill>
      </dgm:spPr>
      <dgm:t>
        <a:bodyPr/>
        <a:lstStyle/>
        <a:p>
          <a:pPr algn="ctr"/>
          <a:r>
            <a:rPr lang="en-US" dirty="0"/>
            <a:t>    721</a:t>
          </a:r>
        </a:p>
      </dgm:t>
    </dgm:pt>
    <dgm:pt modelId="{D8EBB23E-D98D-471F-8622-24D9AB88A0E7}" type="parTrans" cxnId="{72CC02B8-2F30-43AD-BDFE-A736119B17B9}">
      <dgm:prSet/>
      <dgm:spPr/>
      <dgm:t>
        <a:bodyPr/>
        <a:lstStyle/>
        <a:p>
          <a:endParaRPr lang="en-US"/>
        </a:p>
      </dgm:t>
    </dgm:pt>
    <dgm:pt modelId="{C8D10F50-34B7-47AD-B14F-F78FFC6E84EF}" type="sibTrans" cxnId="{72CC02B8-2F30-43AD-BDFE-A736119B17B9}">
      <dgm:prSet/>
      <dgm:spPr/>
      <dgm:t>
        <a:bodyPr/>
        <a:lstStyle/>
        <a:p>
          <a:endParaRPr lang="en-US"/>
        </a:p>
      </dgm:t>
    </dgm:pt>
    <dgm:pt modelId="{CFF1C963-79D6-4ADD-B6A6-3A761583CA1D}">
      <dgm:prSet phldrT="[Text]"/>
      <dgm:spPr/>
      <dgm:t>
        <a:bodyPr/>
        <a:lstStyle/>
        <a:p>
          <a:r>
            <a:rPr lang="en-US" dirty="0">
              <a:solidFill>
                <a:schemeClr val="tx1"/>
              </a:solidFill>
            </a:rPr>
            <a:t>Sanctioned Staff</a:t>
          </a:r>
        </a:p>
      </dgm:t>
    </dgm:pt>
    <dgm:pt modelId="{34C8203F-7ECF-4062-BD60-76F133E738D5}" type="parTrans" cxnId="{0EC8F9A4-E6CB-4F11-883E-5AAE26634E20}">
      <dgm:prSet/>
      <dgm:spPr/>
      <dgm:t>
        <a:bodyPr/>
        <a:lstStyle/>
        <a:p>
          <a:endParaRPr lang="en-US"/>
        </a:p>
      </dgm:t>
    </dgm:pt>
    <dgm:pt modelId="{3159DA2B-C22B-4EB4-9433-BBFE55B1A3CB}" type="sibTrans" cxnId="{0EC8F9A4-E6CB-4F11-883E-5AAE26634E20}">
      <dgm:prSet/>
      <dgm:spPr/>
      <dgm:t>
        <a:bodyPr/>
        <a:lstStyle/>
        <a:p>
          <a:endParaRPr lang="en-US"/>
        </a:p>
      </dgm:t>
    </dgm:pt>
    <dgm:pt modelId="{F69C3DE4-ED93-4B03-BCAB-70D2EF175069}">
      <dgm:prSet phldrT="[Text]"/>
      <dgm:spPr/>
      <dgm:t>
        <a:bodyPr/>
        <a:lstStyle/>
        <a:p>
          <a:r>
            <a:rPr lang="en-US" dirty="0"/>
            <a:t>Staff on Roll</a:t>
          </a:r>
        </a:p>
      </dgm:t>
    </dgm:pt>
    <dgm:pt modelId="{823432A2-135D-4A7A-9E78-3B16CE515992}" type="parTrans" cxnId="{05AC13A1-F529-4FB2-AC03-5FF58B8FAEC1}">
      <dgm:prSet/>
      <dgm:spPr/>
      <dgm:t>
        <a:bodyPr/>
        <a:lstStyle/>
        <a:p>
          <a:endParaRPr lang="en-US"/>
        </a:p>
      </dgm:t>
    </dgm:pt>
    <dgm:pt modelId="{3772D0D7-F07E-49F5-9A18-AA8256135E05}" type="sibTrans" cxnId="{05AC13A1-F529-4FB2-AC03-5FF58B8FAEC1}">
      <dgm:prSet/>
      <dgm:spPr/>
      <dgm:t>
        <a:bodyPr/>
        <a:lstStyle/>
        <a:p>
          <a:endParaRPr lang="en-US"/>
        </a:p>
      </dgm:t>
    </dgm:pt>
    <dgm:pt modelId="{4819A9CF-92D4-4718-B01E-B3D5DAD48E32}">
      <dgm:prSet phldrT="[Text]"/>
      <dgm:spPr/>
      <dgm:t>
        <a:bodyPr/>
        <a:lstStyle/>
        <a:p>
          <a:r>
            <a:rPr lang="en-US" dirty="0"/>
            <a:t>Short Fall</a:t>
          </a:r>
        </a:p>
      </dgm:t>
    </dgm:pt>
    <dgm:pt modelId="{553657DB-6FCD-477B-B502-EDA506A4E573}" type="parTrans" cxnId="{2E2E2202-3A7C-473E-8B8E-C845F27A3213}">
      <dgm:prSet/>
      <dgm:spPr/>
      <dgm:t>
        <a:bodyPr/>
        <a:lstStyle/>
        <a:p>
          <a:endParaRPr lang="en-US"/>
        </a:p>
      </dgm:t>
    </dgm:pt>
    <dgm:pt modelId="{0614A6A4-6A46-4EC6-AF49-23352B8648DE}" type="sibTrans" cxnId="{2E2E2202-3A7C-473E-8B8E-C845F27A3213}">
      <dgm:prSet/>
      <dgm:spPr/>
      <dgm:t>
        <a:bodyPr/>
        <a:lstStyle/>
        <a:p>
          <a:endParaRPr lang="en-US"/>
        </a:p>
      </dgm:t>
    </dgm:pt>
    <dgm:pt modelId="{475DB0A7-B75A-4FCE-A1C2-2393243CC315}">
      <dgm:prSet phldrT="[Text]"/>
      <dgm:spPr>
        <a:solidFill>
          <a:schemeClr val="accent3">
            <a:lumMod val="75000"/>
          </a:schemeClr>
        </a:solidFill>
      </dgm:spPr>
      <dgm:t>
        <a:bodyPr/>
        <a:lstStyle/>
        <a:p>
          <a:r>
            <a:rPr lang="en-US" dirty="0"/>
            <a:t>682</a:t>
          </a:r>
        </a:p>
      </dgm:t>
    </dgm:pt>
    <dgm:pt modelId="{68DB0081-2A96-437E-BB95-BC9C81008AA4}" type="sibTrans" cxnId="{FE15781C-CE10-4381-8015-071078CA19D6}">
      <dgm:prSet/>
      <dgm:spPr/>
      <dgm:t>
        <a:bodyPr/>
        <a:lstStyle/>
        <a:p>
          <a:endParaRPr lang="en-US"/>
        </a:p>
      </dgm:t>
    </dgm:pt>
    <dgm:pt modelId="{8929612F-B083-4645-B172-2011A41DAAF2}" type="parTrans" cxnId="{FE15781C-CE10-4381-8015-071078CA19D6}">
      <dgm:prSet/>
      <dgm:spPr/>
      <dgm:t>
        <a:bodyPr/>
        <a:lstStyle/>
        <a:p>
          <a:endParaRPr lang="en-US"/>
        </a:p>
      </dgm:t>
    </dgm:pt>
    <dgm:pt modelId="{6F52ABB0-9976-46E6-9145-F98734812167}">
      <dgm:prSet phldrT="[Text]"/>
      <dgm:spPr>
        <a:solidFill>
          <a:srgbClr val="FF0000"/>
        </a:solidFill>
      </dgm:spPr>
      <dgm:t>
        <a:bodyPr/>
        <a:lstStyle/>
        <a:p>
          <a:r>
            <a:rPr lang="en-US" dirty="0"/>
            <a:t>-39</a:t>
          </a:r>
        </a:p>
      </dgm:t>
    </dgm:pt>
    <dgm:pt modelId="{D596973E-2D00-485A-B81D-BF07ED86BC8B}" type="sibTrans" cxnId="{9A0D4CE4-13FC-47BF-934C-D00E97872AE3}">
      <dgm:prSet/>
      <dgm:spPr/>
      <dgm:t>
        <a:bodyPr/>
        <a:lstStyle/>
        <a:p>
          <a:endParaRPr lang="en-US"/>
        </a:p>
      </dgm:t>
    </dgm:pt>
    <dgm:pt modelId="{416108EF-4F22-4929-9630-43EE64C61855}" type="parTrans" cxnId="{9A0D4CE4-13FC-47BF-934C-D00E97872AE3}">
      <dgm:prSet/>
      <dgm:spPr/>
      <dgm:t>
        <a:bodyPr/>
        <a:lstStyle/>
        <a:p>
          <a:endParaRPr lang="en-US"/>
        </a:p>
      </dgm:t>
    </dgm:pt>
    <dgm:pt modelId="{7CC5108F-C2F1-49E3-8A5C-8F68396CFF04}" type="pres">
      <dgm:prSet presAssocID="{B4DC699D-CB10-48F0-9831-E5E839199857}" presName="Name0" presStyleCnt="0">
        <dgm:presLayoutVars>
          <dgm:dir/>
          <dgm:animLvl val="lvl"/>
          <dgm:resizeHandles val="exact"/>
        </dgm:presLayoutVars>
      </dgm:prSet>
      <dgm:spPr/>
    </dgm:pt>
    <dgm:pt modelId="{3AC9BC10-1C43-40D2-891F-1B62C73A7E93}" type="pres">
      <dgm:prSet presAssocID="{E9E06941-F72E-43F1-BFFE-E2B6F823B4AA}" presName="linNode" presStyleCnt="0"/>
      <dgm:spPr/>
    </dgm:pt>
    <dgm:pt modelId="{820880E3-F127-4651-9778-37911A95C1F1}" type="pres">
      <dgm:prSet presAssocID="{E9E06941-F72E-43F1-BFFE-E2B6F823B4AA}" presName="parentText" presStyleLbl="node1" presStyleIdx="0" presStyleCnt="3">
        <dgm:presLayoutVars>
          <dgm:chMax val="1"/>
          <dgm:bulletEnabled val="1"/>
        </dgm:presLayoutVars>
      </dgm:prSet>
      <dgm:spPr/>
    </dgm:pt>
    <dgm:pt modelId="{86373236-82A4-4E3E-BAB7-232D5C070B0A}" type="pres">
      <dgm:prSet presAssocID="{E9E06941-F72E-43F1-BFFE-E2B6F823B4AA}" presName="descendantText" presStyleLbl="alignAccFollowNode1" presStyleIdx="0" presStyleCnt="3">
        <dgm:presLayoutVars>
          <dgm:bulletEnabled val="1"/>
        </dgm:presLayoutVars>
      </dgm:prSet>
      <dgm:spPr/>
    </dgm:pt>
    <dgm:pt modelId="{616DFBF2-641F-4744-8544-870C9325B5C9}" type="pres">
      <dgm:prSet presAssocID="{C8D10F50-34B7-47AD-B14F-F78FFC6E84EF}" presName="sp" presStyleCnt="0"/>
      <dgm:spPr/>
    </dgm:pt>
    <dgm:pt modelId="{10EF94B0-2DFB-4637-82BA-AF83D2F04717}" type="pres">
      <dgm:prSet presAssocID="{475DB0A7-B75A-4FCE-A1C2-2393243CC315}" presName="linNode" presStyleCnt="0"/>
      <dgm:spPr/>
    </dgm:pt>
    <dgm:pt modelId="{AEEA876B-930B-4A4E-A3E6-AC04E29D5B65}" type="pres">
      <dgm:prSet presAssocID="{475DB0A7-B75A-4FCE-A1C2-2393243CC315}" presName="parentText" presStyleLbl="node1" presStyleIdx="1" presStyleCnt="3" custLinFactNeighborY="0">
        <dgm:presLayoutVars>
          <dgm:chMax val="1"/>
          <dgm:bulletEnabled val="1"/>
        </dgm:presLayoutVars>
      </dgm:prSet>
      <dgm:spPr/>
    </dgm:pt>
    <dgm:pt modelId="{98D0B91F-9B2B-40BF-A276-0C79DCE50E82}" type="pres">
      <dgm:prSet presAssocID="{475DB0A7-B75A-4FCE-A1C2-2393243CC315}" presName="descendantText" presStyleLbl="alignAccFollowNode1" presStyleIdx="1" presStyleCnt="3">
        <dgm:presLayoutVars>
          <dgm:bulletEnabled val="1"/>
        </dgm:presLayoutVars>
      </dgm:prSet>
      <dgm:spPr/>
    </dgm:pt>
    <dgm:pt modelId="{3D38D299-2FA8-4BDB-A26D-2881CF89699C}" type="pres">
      <dgm:prSet presAssocID="{68DB0081-2A96-437E-BB95-BC9C81008AA4}" presName="sp" presStyleCnt="0"/>
      <dgm:spPr/>
    </dgm:pt>
    <dgm:pt modelId="{D662075E-C098-438B-8B67-6CE9ABA799F0}" type="pres">
      <dgm:prSet presAssocID="{6F52ABB0-9976-46E6-9145-F98734812167}" presName="linNode" presStyleCnt="0"/>
      <dgm:spPr/>
    </dgm:pt>
    <dgm:pt modelId="{954BAC46-295F-460C-AA34-4538BF8E997D}" type="pres">
      <dgm:prSet presAssocID="{6F52ABB0-9976-46E6-9145-F98734812167}" presName="parentText" presStyleLbl="node1" presStyleIdx="2" presStyleCnt="3">
        <dgm:presLayoutVars>
          <dgm:chMax val="1"/>
          <dgm:bulletEnabled val="1"/>
        </dgm:presLayoutVars>
      </dgm:prSet>
      <dgm:spPr/>
    </dgm:pt>
    <dgm:pt modelId="{E5520EB7-E4D3-4436-9FAB-7176513C970E}" type="pres">
      <dgm:prSet presAssocID="{6F52ABB0-9976-46E6-9145-F98734812167}" presName="descendantText" presStyleLbl="alignAccFollowNode1" presStyleIdx="2" presStyleCnt="3">
        <dgm:presLayoutVars>
          <dgm:bulletEnabled val="1"/>
        </dgm:presLayoutVars>
      </dgm:prSet>
      <dgm:spPr/>
    </dgm:pt>
  </dgm:ptLst>
  <dgm:cxnLst>
    <dgm:cxn modelId="{2E2E2202-3A7C-473E-8B8E-C845F27A3213}" srcId="{6F52ABB0-9976-46E6-9145-F98734812167}" destId="{4819A9CF-92D4-4718-B01E-B3D5DAD48E32}" srcOrd="0" destOrd="0" parTransId="{553657DB-6FCD-477B-B502-EDA506A4E573}" sibTransId="{0614A6A4-6A46-4EC6-AF49-23352B8648DE}"/>
    <dgm:cxn modelId="{68D5ED06-B50E-4F43-9F0E-9915250CC11B}" type="presOf" srcId="{4819A9CF-92D4-4718-B01E-B3D5DAD48E32}" destId="{E5520EB7-E4D3-4436-9FAB-7176513C970E}" srcOrd="0" destOrd="0" presId="urn:microsoft.com/office/officeart/2005/8/layout/vList5"/>
    <dgm:cxn modelId="{FE15781C-CE10-4381-8015-071078CA19D6}" srcId="{B4DC699D-CB10-48F0-9831-E5E839199857}" destId="{475DB0A7-B75A-4FCE-A1C2-2393243CC315}" srcOrd="1" destOrd="0" parTransId="{8929612F-B083-4645-B172-2011A41DAAF2}" sibTransId="{68DB0081-2A96-437E-BB95-BC9C81008AA4}"/>
    <dgm:cxn modelId="{DF85041D-0F2A-4128-BD9A-0B0A0CED18B5}" type="presOf" srcId="{B4DC699D-CB10-48F0-9831-E5E839199857}" destId="{7CC5108F-C2F1-49E3-8A5C-8F68396CFF04}" srcOrd="0" destOrd="0" presId="urn:microsoft.com/office/officeart/2005/8/layout/vList5"/>
    <dgm:cxn modelId="{8A3C4173-228C-434A-9385-1C3ACA0F52E6}" type="presOf" srcId="{F69C3DE4-ED93-4B03-BCAB-70D2EF175069}" destId="{98D0B91F-9B2B-40BF-A276-0C79DCE50E82}" srcOrd="0" destOrd="0" presId="urn:microsoft.com/office/officeart/2005/8/layout/vList5"/>
    <dgm:cxn modelId="{8630777D-7298-43F9-A276-0998D18C7B1B}" type="presOf" srcId="{475DB0A7-B75A-4FCE-A1C2-2393243CC315}" destId="{AEEA876B-930B-4A4E-A3E6-AC04E29D5B65}" srcOrd="0" destOrd="0" presId="urn:microsoft.com/office/officeart/2005/8/layout/vList5"/>
    <dgm:cxn modelId="{13CEE282-0F01-4E27-8010-AD668A5BC7E8}" type="presOf" srcId="{CFF1C963-79D6-4ADD-B6A6-3A761583CA1D}" destId="{86373236-82A4-4E3E-BAB7-232D5C070B0A}" srcOrd="0" destOrd="0" presId="urn:microsoft.com/office/officeart/2005/8/layout/vList5"/>
    <dgm:cxn modelId="{05AC13A1-F529-4FB2-AC03-5FF58B8FAEC1}" srcId="{475DB0A7-B75A-4FCE-A1C2-2393243CC315}" destId="{F69C3DE4-ED93-4B03-BCAB-70D2EF175069}" srcOrd="0" destOrd="0" parTransId="{823432A2-135D-4A7A-9E78-3B16CE515992}" sibTransId="{3772D0D7-F07E-49F5-9A18-AA8256135E05}"/>
    <dgm:cxn modelId="{0EC8F9A4-E6CB-4F11-883E-5AAE26634E20}" srcId="{E9E06941-F72E-43F1-BFFE-E2B6F823B4AA}" destId="{CFF1C963-79D6-4ADD-B6A6-3A761583CA1D}" srcOrd="0" destOrd="0" parTransId="{34C8203F-7ECF-4062-BD60-76F133E738D5}" sibTransId="{3159DA2B-C22B-4EB4-9433-BBFE55B1A3CB}"/>
    <dgm:cxn modelId="{28DFA2B7-64B0-4192-A088-73ADC98DF1B4}" type="presOf" srcId="{6F52ABB0-9976-46E6-9145-F98734812167}" destId="{954BAC46-295F-460C-AA34-4538BF8E997D}" srcOrd="0" destOrd="0" presId="urn:microsoft.com/office/officeart/2005/8/layout/vList5"/>
    <dgm:cxn modelId="{72CC02B8-2F30-43AD-BDFE-A736119B17B9}" srcId="{B4DC699D-CB10-48F0-9831-E5E839199857}" destId="{E9E06941-F72E-43F1-BFFE-E2B6F823B4AA}" srcOrd="0" destOrd="0" parTransId="{D8EBB23E-D98D-471F-8622-24D9AB88A0E7}" sibTransId="{C8D10F50-34B7-47AD-B14F-F78FFC6E84EF}"/>
    <dgm:cxn modelId="{9A0D4CE4-13FC-47BF-934C-D00E97872AE3}" srcId="{B4DC699D-CB10-48F0-9831-E5E839199857}" destId="{6F52ABB0-9976-46E6-9145-F98734812167}" srcOrd="2" destOrd="0" parTransId="{416108EF-4F22-4929-9630-43EE64C61855}" sibTransId="{D596973E-2D00-485A-B81D-BF07ED86BC8B}"/>
    <dgm:cxn modelId="{A4784AF7-1DDD-4A47-B0E3-7B384CE8CEBC}" type="presOf" srcId="{E9E06941-F72E-43F1-BFFE-E2B6F823B4AA}" destId="{820880E3-F127-4651-9778-37911A95C1F1}" srcOrd="0" destOrd="0" presId="urn:microsoft.com/office/officeart/2005/8/layout/vList5"/>
    <dgm:cxn modelId="{EBED78B7-3ECB-459A-B98F-78EFFD746F6D}" type="presParOf" srcId="{7CC5108F-C2F1-49E3-8A5C-8F68396CFF04}" destId="{3AC9BC10-1C43-40D2-891F-1B62C73A7E93}" srcOrd="0" destOrd="0" presId="urn:microsoft.com/office/officeart/2005/8/layout/vList5"/>
    <dgm:cxn modelId="{B062EEB1-F9B6-43BE-A732-2356F25135CE}" type="presParOf" srcId="{3AC9BC10-1C43-40D2-891F-1B62C73A7E93}" destId="{820880E3-F127-4651-9778-37911A95C1F1}" srcOrd="0" destOrd="0" presId="urn:microsoft.com/office/officeart/2005/8/layout/vList5"/>
    <dgm:cxn modelId="{6C24C55C-575C-452D-9185-5BFF0FCCD640}" type="presParOf" srcId="{3AC9BC10-1C43-40D2-891F-1B62C73A7E93}" destId="{86373236-82A4-4E3E-BAB7-232D5C070B0A}" srcOrd="1" destOrd="0" presId="urn:microsoft.com/office/officeart/2005/8/layout/vList5"/>
    <dgm:cxn modelId="{8538380C-2380-4528-B438-C221788B64D3}" type="presParOf" srcId="{7CC5108F-C2F1-49E3-8A5C-8F68396CFF04}" destId="{616DFBF2-641F-4744-8544-870C9325B5C9}" srcOrd="1" destOrd="0" presId="urn:microsoft.com/office/officeart/2005/8/layout/vList5"/>
    <dgm:cxn modelId="{5D57F476-23F5-47D3-880D-40880B8BF831}" type="presParOf" srcId="{7CC5108F-C2F1-49E3-8A5C-8F68396CFF04}" destId="{10EF94B0-2DFB-4637-82BA-AF83D2F04717}" srcOrd="2" destOrd="0" presId="urn:microsoft.com/office/officeart/2005/8/layout/vList5"/>
    <dgm:cxn modelId="{8CA9FB54-C702-4A0D-B8EB-7D2882124ACA}" type="presParOf" srcId="{10EF94B0-2DFB-4637-82BA-AF83D2F04717}" destId="{AEEA876B-930B-4A4E-A3E6-AC04E29D5B65}" srcOrd="0" destOrd="0" presId="urn:microsoft.com/office/officeart/2005/8/layout/vList5"/>
    <dgm:cxn modelId="{20B13AD2-976F-431F-A647-C9BA1A32F051}" type="presParOf" srcId="{10EF94B0-2DFB-4637-82BA-AF83D2F04717}" destId="{98D0B91F-9B2B-40BF-A276-0C79DCE50E82}" srcOrd="1" destOrd="0" presId="urn:microsoft.com/office/officeart/2005/8/layout/vList5"/>
    <dgm:cxn modelId="{2FCFB167-D4B4-4E3E-8190-BE6F43EA7DBB}" type="presParOf" srcId="{7CC5108F-C2F1-49E3-8A5C-8F68396CFF04}" destId="{3D38D299-2FA8-4BDB-A26D-2881CF89699C}" srcOrd="3" destOrd="0" presId="urn:microsoft.com/office/officeart/2005/8/layout/vList5"/>
    <dgm:cxn modelId="{CB24AE9B-6C1E-428A-94E6-00CEF06AD961}" type="presParOf" srcId="{7CC5108F-C2F1-49E3-8A5C-8F68396CFF04}" destId="{D662075E-C098-438B-8B67-6CE9ABA799F0}" srcOrd="4" destOrd="0" presId="urn:microsoft.com/office/officeart/2005/8/layout/vList5"/>
    <dgm:cxn modelId="{0FA36BD1-1252-4A5C-8EE4-84BF56934E89}" type="presParOf" srcId="{D662075E-C098-438B-8B67-6CE9ABA799F0}" destId="{954BAC46-295F-460C-AA34-4538BF8E997D}" srcOrd="0" destOrd="0" presId="urn:microsoft.com/office/officeart/2005/8/layout/vList5"/>
    <dgm:cxn modelId="{FC3B190F-2114-4EB9-9AEE-A0221B3D4C33}" type="presParOf" srcId="{D662075E-C098-438B-8B67-6CE9ABA799F0}" destId="{E5520EB7-E4D3-4436-9FAB-7176513C970E}"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8577D-515F-4863-8D85-6E4D8A428680}">
      <dsp:nvSpPr>
        <dsp:cNvPr id="0" name=""/>
        <dsp:cNvSpPr/>
      </dsp:nvSpPr>
      <dsp:spPr>
        <a:xfrm>
          <a:off x="3781263" y="1227639"/>
          <a:ext cx="2352378" cy="1040942"/>
        </a:xfrm>
        <a:custGeom>
          <a:avLst/>
          <a:gdLst/>
          <a:ahLst/>
          <a:cxnLst/>
          <a:rect l="0" t="0" r="0" b="0"/>
          <a:pathLst>
            <a:path>
              <a:moveTo>
                <a:pt x="0" y="0"/>
              </a:moveTo>
              <a:lnTo>
                <a:pt x="0" y="912453"/>
              </a:lnTo>
              <a:lnTo>
                <a:pt x="2352378" y="912453"/>
              </a:lnTo>
              <a:lnTo>
                <a:pt x="2352378" y="1040942"/>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629CAEC-8763-47B1-8253-09966088052B}">
      <dsp:nvSpPr>
        <dsp:cNvPr id="0" name=""/>
        <dsp:cNvSpPr/>
      </dsp:nvSpPr>
      <dsp:spPr>
        <a:xfrm>
          <a:off x="3781263" y="1227639"/>
          <a:ext cx="804957" cy="1039688"/>
        </a:xfrm>
        <a:custGeom>
          <a:avLst/>
          <a:gdLst/>
          <a:ahLst/>
          <a:cxnLst/>
          <a:rect l="0" t="0" r="0" b="0"/>
          <a:pathLst>
            <a:path>
              <a:moveTo>
                <a:pt x="0" y="0"/>
              </a:moveTo>
              <a:lnTo>
                <a:pt x="0" y="911199"/>
              </a:lnTo>
              <a:lnTo>
                <a:pt x="804957" y="911199"/>
              </a:lnTo>
              <a:lnTo>
                <a:pt x="804957" y="1039688"/>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1CF7FC-DF6F-493F-BD6D-1161B965ED88}">
      <dsp:nvSpPr>
        <dsp:cNvPr id="0" name=""/>
        <dsp:cNvSpPr/>
      </dsp:nvSpPr>
      <dsp:spPr>
        <a:xfrm>
          <a:off x="3126185" y="1227639"/>
          <a:ext cx="655078" cy="1038966"/>
        </a:xfrm>
        <a:custGeom>
          <a:avLst/>
          <a:gdLst/>
          <a:ahLst/>
          <a:cxnLst/>
          <a:rect l="0" t="0" r="0" b="0"/>
          <a:pathLst>
            <a:path>
              <a:moveTo>
                <a:pt x="655078" y="0"/>
              </a:moveTo>
              <a:lnTo>
                <a:pt x="655078" y="910477"/>
              </a:lnTo>
              <a:lnTo>
                <a:pt x="0" y="910477"/>
              </a:lnTo>
              <a:lnTo>
                <a:pt x="0" y="1038966"/>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1F3557-CCA9-4DBC-AC1D-C0F7394F964A}">
      <dsp:nvSpPr>
        <dsp:cNvPr id="0" name=""/>
        <dsp:cNvSpPr/>
      </dsp:nvSpPr>
      <dsp:spPr>
        <a:xfrm>
          <a:off x="1570376" y="1227639"/>
          <a:ext cx="2210887" cy="1036861"/>
        </a:xfrm>
        <a:custGeom>
          <a:avLst/>
          <a:gdLst/>
          <a:ahLst/>
          <a:cxnLst/>
          <a:rect l="0" t="0" r="0" b="0"/>
          <a:pathLst>
            <a:path>
              <a:moveTo>
                <a:pt x="2210887" y="0"/>
              </a:moveTo>
              <a:lnTo>
                <a:pt x="2210887" y="908372"/>
              </a:lnTo>
              <a:lnTo>
                <a:pt x="0" y="908372"/>
              </a:lnTo>
              <a:lnTo>
                <a:pt x="0" y="1036861"/>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EBA8012-EE84-4B29-809D-52802B37EC14}">
      <dsp:nvSpPr>
        <dsp:cNvPr id="0" name=""/>
        <dsp:cNvSpPr/>
      </dsp:nvSpPr>
      <dsp:spPr>
        <a:xfrm>
          <a:off x="1875096" y="1227639"/>
          <a:ext cx="1906167" cy="226115"/>
        </a:xfrm>
        <a:custGeom>
          <a:avLst/>
          <a:gdLst/>
          <a:ahLst/>
          <a:cxnLst/>
          <a:rect l="0" t="0" r="0" b="0"/>
          <a:pathLst>
            <a:path>
              <a:moveTo>
                <a:pt x="1906167" y="0"/>
              </a:moveTo>
              <a:lnTo>
                <a:pt x="1906167" y="97626"/>
              </a:lnTo>
              <a:lnTo>
                <a:pt x="0" y="97626"/>
              </a:lnTo>
              <a:lnTo>
                <a:pt x="0" y="226115"/>
              </a:lnTo>
            </a:path>
          </a:pathLst>
        </a:custGeom>
        <a:noFill/>
        <a:ln w="25400" cap="flat" cmpd="sng" algn="ctr">
          <a:solidFill>
            <a:schemeClr val="accent2">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1EC7A3-34BC-487C-B959-D49A6AAED46E}">
      <dsp:nvSpPr>
        <dsp:cNvPr id="0" name=""/>
        <dsp:cNvSpPr/>
      </dsp:nvSpPr>
      <dsp:spPr>
        <a:xfrm>
          <a:off x="2669872" y="427399"/>
          <a:ext cx="2222781" cy="800240"/>
        </a:xfrm>
        <a:prstGeom prst="rect">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t>Satish Chandra Niranjan SR.DME/DIESEL</a:t>
          </a:r>
        </a:p>
      </dsp:txBody>
      <dsp:txXfrm>
        <a:off x="2669872" y="427399"/>
        <a:ext cx="2222781" cy="800240"/>
      </dsp:txXfrm>
    </dsp:sp>
    <dsp:sp modelId="{8FC06B00-6D4B-4D82-9377-B0D9E8621992}">
      <dsp:nvSpPr>
        <dsp:cNvPr id="0" name=""/>
        <dsp:cNvSpPr/>
      </dsp:nvSpPr>
      <dsp:spPr>
        <a:xfrm>
          <a:off x="1069875" y="1453754"/>
          <a:ext cx="1610441" cy="549430"/>
        </a:xfrm>
        <a:prstGeom prst="rect">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t>Lokesh Kailash Meena</a:t>
          </a:r>
        </a:p>
        <a:p>
          <a:pPr marL="0" lvl="0" indent="0" algn="ctr" defTabSz="488950">
            <a:lnSpc>
              <a:spcPct val="90000"/>
            </a:lnSpc>
            <a:spcBef>
              <a:spcPct val="0"/>
            </a:spcBef>
            <a:spcAft>
              <a:spcPct val="35000"/>
            </a:spcAft>
            <a:buNone/>
          </a:pPr>
          <a:r>
            <a:rPr lang="en-US" sz="1100" b="1" kern="1200" dirty="0"/>
            <a:t>DME/PRINCIPAL/DTC </a:t>
          </a:r>
        </a:p>
      </dsp:txBody>
      <dsp:txXfrm>
        <a:off x="1069875" y="1453754"/>
        <a:ext cx="1610441" cy="549430"/>
      </dsp:txXfrm>
    </dsp:sp>
    <dsp:sp modelId="{AF4D6971-DFB4-48BF-9868-7E19C6D48B86}">
      <dsp:nvSpPr>
        <dsp:cNvPr id="0" name=""/>
        <dsp:cNvSpPr/>
      </dsp:nvSpPr>
      <dsp:spPr>
        <a:xfrm>
          <a:off x="873850" y="2264500"/>
          <a:ext cx="1393050" cy="525262"/>
        </a:xfrm>
        <a:prstGeom prst="rect">
          <a:avLst/>
        </a:prstGeom>
        <a:solidFill>
          <a:srgbClr val="0070C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t>(Vacant)</a:t>
          </a:r>
        </a:p>
        <a:p>
          <a:pPr marL="0" lvl="0" indent="0" algn="ctr" defTabSz="488950">
            <a:lnSpc>
              <a:spcPct val="90000"/>
            </a:lnSpc>
            <a:spcBef>
              <a:spcPct val="0"/>
            </a:spcBef>
            <a:spcAft>
              <a:spcPct val="35000"/>
            </a:spcAft>
            <a:buNone/>
          </a:pPr>
          <a:r>
            <a:rPr lang="en-US" sz="1100" b="1" kern="1200" dirty="0"/>
            <a:t>ADME/DIESEL</a:t>
          </a:r>
        </a:p>
      </dsp:txBody>
      <dsp:txXfrm>
        <a:off x="873850" y="2264500"/>
        <a:ext cx="1393050" cy="525262"/>
      </dsp:txXfrm>
    </dsp:sp>
    <dsp:sp modelId="{92F130D2-320F-4782-87C1-2F642FDF0F4F}">
      <dsp:nvSpPr>
        <dsp:cNvPr id="0" name=""/>
        <dsp:cNvSpPr/>
      </dsp:nvSpPr>
      <dsp:spPr>
        <a:xfrm>
          <a:off x="2442233" y="2266605"/>
          <a:ext cx="1367903" cy="535014"/>
        </a:xfrm>
        <a:prstGeom prst="rect">
          <a:avLst/>
        </a:prstGeom>
        <a:solidFill>
          <a:srgbClr val="00206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t>(Vacant)</a:t>
          </a:r>
        </a:p>
        <a:p>
          <a:pPr marL="0" lvl="0" indent="0" algn="ctr" defTabSz="488950">
            <a:lnSpc>
              <a:spcPct val="90000"/>
            </a:lnSpc>
            <a:spcBef>
              <a:spcPct val="0"/>
            </a:spcBef>
            <a:spcAft>
              <a:spcPct val="35000"/>
            </a:spcAft>
            <a:buNone/>
          </a:pPr>
          <a:r>
            <a:rPr lang="en-US" sz="1100" b="1" kern="1200" dirty="0"/>
            <a:t> ADME/DIESEL</a:t>
          </a:r>
        </a:p>
      </dsp:txBody>
      <dsp:txXfrm>
        <a:off x="2442233" y="2266605"/>
        <a:ext cx="1367903" cy="535014"/>
      </dsp:txXfrm>
    </dsp:sp>
    <dsp:sp modelId="{E97C1E5F-5BF3-42D6-B75A-97C9B770118E}">
      <dsp:nvSpPr>
        <dsp:cNvPr id="0" name=""/>
        <dsp:cNvSpPr/>
      </dsp:nvSpPr>
      <dsp:spPr>
        <a:xfrm>
          <a:off x="3949100" y="2267327"/>
          <a:ext cx="1274241" cy="544419"/>
        </a:xfrm>
        <a:prstGeom prst="rect">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t>(Vacant)</a:t>
          </a:r>
        </a:p>
        <a:p>
          <a:pPr marL="0" lvl="0" indent="0" algn="ctr" defTabSz="488950">
            <a:lnSpc>
              <a:spcPct val="90000"/>
            </a:lnSpc>
            <a:spcBef>
              <a:spcPct val="0"/>
            </a:spcBef>
            <a:spcAft>
              <a:spcPct val="35000"/>
            </a:spcAft>
            <a:buNone/>
          </a:pPr>
          <a:r>
            <a:rPr lang="en-US" sz="1100" b="1" kern="1200" dirty="0"/>
            <a:t>ADME/DIESEL</a:t>
          </a:r>
          <a:endParaRPr lang="en-US" sz="1100" kern="1200" dirty="0"/>
        </a:p>
      </dsp:txBody>
      <dsp:txXfrm>
        <a:off x="3949100" y="2267327"/>
        <a:ext cx="1274241" cy="544419"/>
      </dsp:txXfrm>
    </dsp:sp>
    <dsp:sp modelId="{F2025E11-B4A9-4146-A1C7-EC33CE163504}">
      <dsp:nvSpPr>
        <dsp:cNvPr id="0" name=""/>
        <dsp:cNvSpPr/>
      </dsp:nvSpPr>
      <dsp:spPr>
        <a:xfrm>
          <a:off x="5393277" y="2268581"/>
          <a:ext cx="1480728" cy="549430"/>
        </a:xfrm>
        <a:prstGeom prst="rect">
          <a:avLst/>
        </a:prstGeom>
        <a:solidFill>
          <a:schemeClr val="accent6">
            <a:lumMod val="7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prstClr val="white"/>
              </a:solidFill>
              <a:latin typeface="Calibri"/>
              <a:ea typeface="+mn-ea"/>
              <a:cs typeface="+mn-cs"/>
            </a:rPr>
            <a:t>ABHISHEK SHRIVASTAVA</a:t>
          </a:r>
        </a:p>
        <a:p>
          <a:pPr marL="0" lvl="0" indent="0" algn="ctr" defTabSz="488950">
            <a:lnSpc>
              <a:spcPct val="90000"/>
            </a:lnSpc>
            <a:spcBef>
              <a:spcPct val="0"/>
            </a:spcBef>
            <a:spcAft>
              <a:spcPct val="35000"/>
            </a:spcAft>
            <a:buNone/>
          </a:pPr>
          <a:r>
            <a:rPr lang="en-US" sz="1100" b="1" kern="1200" dirty="0"/>
            <a:t>AMM/DIESEL</a:t>
          </a:r>
        </a:p>
      </dsp:txBody>
      <dsp:txXfrm>
        <a:off x="5393277" y="2268581"/>
        <a:ext cx="1480728" cy="5494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F3016-44FD-4EEB-B06F-B3B192ADF6C5}">
      <dsp:nvSpPr>
        <dsp:cNvPr id="0" name=""/>
        <dsp:cNvSpPr/>
      </dsp:nvSpPr>
      <dsp:spPr>
        <a:xfrm>
          <a:off x="1949" y="388010"/>
          <a:ext cx="1899045" cy="60238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DIESEL ALCO LOCO 63</a:t>
          </a:r>
        </a:p>
      </dsp:txBody>
      <dsp:txXfrm>
        <a:off x="19592" y="405653"/>
        <a:ext cx="1863759" cy="567094"/>
      </dsp:txXfrm>
    </dsp:sp>
    <dsp:sp modelId="{48507388-4BF2-4847-8E78-9A22D965BF4B}">
      <dsp:nvSpPr>
        <dsp:cNvPr id="0" name=""/>
        <dsp:cNvSpPr/>
      </dsp:nvSpPr>
      <dsp:spPr>
        <a:xfrm>
          <a:off x="191854" y="990391"/>
          <a:ext cx="189904" cy="432852"/>
        </a:xfrm>
        <a:custGeom>
          <a:avLst/>
          <a:gdLst/>
          <a:ahLst/>
          <a:cxnLst/>
          <a:rect l="0" t="0" r="0" b="0"/>
          <a:pathLst>
            <a:path>
              <a:moveTo>
                <a:pt x="0" y="0"/>
              </a:moveTo>
              <a:lnTo>
                <a:pt x="0" y="432852"/>
              </a:lnTo>
              <a:lnTo>
                <a:pt x="189904" y="43285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4D73321-10C6-4048-B1BC-46B76B517B56}">
      <dsp:nvSpPr>
        <dsp:cNvPr id="0" name=""/>
        <dsp:cNvSpPr/>
      </dsp:nvSpPr>
      <dsp:spPr>
        <a:xfrm>
          <a:off x="381759" y="1134675"/>
          <a:ext cx="1274041" cy="57713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WDG3A 25</a:t>
          </a:r>
          <a:endParaRPr lang="en-US" sz="1400" b="1" kern="1200" dirty="0">
            <a:solidFill>
              <a:schemeClr val="accent1">
                <a:lumMod val="60000"/>
                <a:lumOff val="40000"/>
              </a:schemeClr>
            </a:solidFill>
          </a:endParaRPr>
        </a:p>
      </dsp:txBody>
      <dsp:txXfrm>
        <a:off x="398663" y="1151579"/>
        <a:ext cx="1240233" cy="543328"/>
      </dsp:txXfrm>
    </dsp:sp>
    <dsp:sp modelId="{032A09A5-2651-490F-8D64-6E25F85116D8}">
      <dsp:nvSpPr>
        <dsp:cNvPr id="0" name=""/>
        <dsp:cNvSpPr/>
      </dsp:nvSpPr>
      <dsp:spPr>
        <a:xfrm>
          <a:off x="191854" y="990391"/>
          <a:ext cx="189904" cy="1154273"/>
        </a:xfrm>
        <a:custGeom>
          <a:avLst/>
          <a:gdLst/>
          <a:ahLst/>
          <a:cxnLst/>
          <a:rect l="0" t="0" r="0" b="0"/>
          <a:pathLst>
            <a:path>
              <a:moveTo>
                <a:pt x="0" y="0"/>
              </a:moveTo>
              <a:lnTo>
                <a:pt x="0" y="1154273"/>
              </a:lnTo>
              <a:lnTo>
                <a:pt x="189904" y="1154273"/>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10363A-23CA-4220-B1C1-3E73BA7C9D0E}">
      <dsp:nvSpPr>
        <dsp:cNvPr id="0" name=""/>
        <dsp:cNvSpPr/>
      </dsp:nvSpPr>
      <dsp:spPr>
        <a:xfrm>
          <a:off x="381759" y="1856096"/>
          <a:ext cx="1274041" cy="57713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1655646"/>
              <a:satOff val="6635"/>
              <a:lumOff val="143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WDM3D </a:t>
          </a:r>
          <a:r>
            <a:rPr lang="en-US" sz="1400" b="1" kern="1200" dirty="0">
              <a:solidFill>
                <a:schemeClr val="tx1"/>
              </a:solidFill>
            </a:rPr>
            <a:t>27</a:t>
          </a:r>
        </a:p>
      </dsp:txBody>
      <dsp:txXfrm>
        <a:off x="398663" y="1873000"/>
        <a:ext cx="1240233" cy="543328"/>
      </dsp:txXfrm>
    </dsp:sp>
    <dsp:sp modelId="{9F959E0B-5A4C-483B-A9D9-193B1E9E5D43}">
      <dsp:nvSpPr>
        <dsp:cNvPr id="0" name=""/>
        <dsp:cNvSpPr/>
      </dsp:nvSpPr>
      <dsp:spPr>
        <a:xfrm>
          <a:off x="191854" y="990391"/>
          <a:ext cx="189904" cy="1875694"/>
        </a:xfrm>
        <a:custGeom>
          <a:avLst/>
          <a:gdLst/>
          <a:ahLst/>
          <a:cxnLst/>
          <a:rect l="0" t="0" r="0" b="0"/>
          <a:pathLst>
            <a:path>
              <a:moveTo>
                <a:pt x="0" y="0"/>
              </a:moveTo>
              <a:lnTo>
                <a:pt x="0" y="1875694"/>
              </a:lnTo>
              <a:lnTo>
                <a:pt x="189904" y="187569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BBF28F-F669-4EFD-8A4A-1F72F9444928}">
      <dsp:nvSpPr>
        <dsp:cNvPr id="0" name=""/>
        <dsp:cNvSpPr/>
      </dsp:nvSpPr>
      <dsp:spPr>
        <a:xfrm>
          <a:off x="381759" y="2577517"/>
          <a:ext cx="1274041" cy="57713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WDS6 </a:t>
          </a:r>
          <a:r>
            <a:rPr lang="en-US" sz="1400" b="1" kern="1200" dirty="0">
              <a:solidFill>
                <a:schemeClr val="tx1"/>
              </a:solidFill>
            </a:rPr>
            <a:t>11</a:t>
          </a:r>
        </a:p>
      </dsp:txBody>
      <dsp:txXfrm>
        <a:off x="398663" y="2594421"/>
        <a:ext cx="1240233" cy="543328"/>
      </dsp:txXfrm>
    </dsp:sp>
    <dsp:sp modelId="{6516A18A-6C2F-4C95-BA9C-84C9EE319D73}">
      <dsp:nvSpPr>
        <dsp:cNvPr id="0" name=""/>
        <dsp:cNvSpPr/>
      </dsp:nvSpPr>
      <dsp:spPr>
        <a:xfrm>
          <a:off x="2189564" y="388010"/>
          <a:ext cx="1899045" cy="577136"/>
        </a:xfrm>
        <a:prstGeom prst="roundRect">
          <a:avLst>
            <a:gd name="adj" fmla="val 10000"/>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DIESEL HHP LOCO 78</a:t>
          </a:r>
          <a:endParaRPr lang="en-US" sz="1400" b="1" kern="1200" dirty="0">
            <a:solidFill>
              <a:schemeClr val="accent3">
                <a:lumMod val="60000"/>
                <a:lumOff val="40000"/>
              </a:schemeClr>
            </a:solidFill>
          </a:endParaRPr>
        </a:p>
      </dsp:txBody>
      <dsp:txXfrm>
        <a:off x="2206468" y="404914"/>
        <a:ext cx="1865237" cy="543328"/>
      </dsp:txXfrm>
    </dsp:sp>
    <dsp:sp modelId="{D8845054-F04B-4957-B428-610C69D57C6E}">
      <dsp:nvSpPr>
        <dsp:cNvPr id="0" name=""/>
        <dsp:cNvSpPr/>
      </dsp:nvSpPr>
      <dsp:spPr>
        <a:xfrm>
          <a:off x="2379468" y="965147"/>
          <a:ext cx="189904" cy="432852"/>
        </a:xfrm>
        <a:custGeom>
          <a:avLst/>
          <a:gdLst/>
          <a:ahLst/>
          <a:cxnLst/>
          <a:rect l="0" t="0" r="0" b="0"/>
          <a:pathLst>
            <a:path>
              <a:moveTo>
                <a:pt x="0" y="0"/>
              </a:moveTo>
              <a:lnTo>
                <a:pt x="0" y="432852"/>
              </a:lnTo>
              <a:lnTo>
                <a:pt x="189904" y="43285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B54D04-37BC-4C3D-9F24-3AE61F4E0AC7}">
      <dsp:nvSpPr>
        <dsp:cNvPr id="0" name=""/>
        <dsp:cNvSpPr/>
      </dsp:nvSpPr>
      <dsp:spPr>
        <a:xfrm>
          <a:off x="2569373" y="1109431"/>
          <a:ext cx="1274041" cy="57713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WDP4D 8</a:t>
          </a:r>
          <a:endParaRPr lang="en-US" sz="1400" b="1" kern="1200" dirty="0">
            <a:solidFill>
              <a:schemeClr val="tx1"/>
            </a:solidFill>
          </a:endParaRPr>
        </a:p>
      </dsp:txBody>
      <dsp:txXfrm>
        <a:off x="2586277" y="1126335"/>
        <a:ext cx="1240233" cy="543328"/>
      </dsp:txXfrm>
    </dsp:sp>
    <dsp:sp modelId="{BFD0167E-96C0-42B0-BD4F-9C989924CA2A}">
      <dsp:nvSpPr>
        <dsp:cNvPr id="0" name=""/>
        <dsp:cNvSpPr/>
      </dsp:nvSpPr>
      <dsp:spPr>
        <a:xfrm>
          <a:off x="2379468" y="965147"/>
          <a:ext cx="189904" cy="1154273"/>
        </a:xfrm>
        <a:custGeom>
          <a:avLst/>
          <a:gdLst/>
          <a:ahLst/>
          <a:cxnLst/>
          <a:rect l="0" t="0" r="0" b="0"/>
          <a:pathLst>
            <a:path>
              <a:moveTo>
                <a:pt x="0" y="0"/>
              </a:moveTo>
              <a:lnTo>
                <a:pt x="0" y="1154273"/>
              </a:lnTo>
              <a:lnTo>
                <a:pt x="189904" y="1154273"/>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EBA52B-06D5-492D-AB5A-E0D2FA7B99EA}">
      <dsp:nvSpPr>
        <dsp:cNvPr id="0" name=""/>
        <dsp:cNvSpPr/>
      </dsp:nvSpPr>
      <dsp:spPr>
        <a:xfrm>
          <a:off x="2569373" y="1830852"/>
          <a:ext cx="1273948" cy="57713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IN" sz="1400" b="1" kern="1200"/>
            <a:t>WDG4D 36</a:t>
          </a:r>
        </a:p>
      </dsp:txBody>
      <dsp:txXfrm>
        <a:off x="2586277" y="1847756"/>
        <a:ext cx="1240140" cy="543328"/>
      </dsp:txXfrm>
    </dsp:sp>
    <dsp:sp modelId="{9846374B-EDA3-400E-A102-2D65E7300BC6}">
      <dsp:nvSpPr>
        <dsp:cNvPr id="0" name=""/>
        <dsp:cNvSpPr/>
      </dsp:nvSpPr>
      <dsp:spPr>
        <a:xfrm>
          <a:off x="2379468" y="965147"/>
          <a:ext cx="189904" cy="1875694"/>
        </a:xfrm>
        <a:custGeom>
          <a:avLst/>
          <a:gdLst/>
          <a:ahLst/>
          <a:cxnLst/>
          <a:rect l="0" t="0" r="0" b="0"/>
          <a:pathLst>
            <a:path>
              <a:moveTo>
                <a:pt x="0" y="0"/>
              </a:moveTo>
              <a:lnTo>
                <a:pt x="0" y="1875694"/>
              </a:lnTo>
              <a:lnTo>
                <a:pt x="189904" y="1875694"/>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2ED1C8-1819-4FC9-8F0F-FA0474FC5183}">
      <dsp:nvSpPr>
        <dsp:cNvPr id="0" name=""/>
        <dsp:cNvSpPr/>
      </dsp:nvSpPr>
      <dsp:spPr>
        <a:xfrm>
          <a:off x="2569373" y="2552273"/>
          <a:ext cx="1321615" cy="57713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8278230"/>
              <a:satOff val="33176"/>
              <a:lumOff val="719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IN" sz="1400" b="1" kern="1200"/>
            <a:t>WDG4 34</a:t>
          </a:r>
        </a:p>
      </dsp:txBody>
      <dsp:txXfrm>
        <a:off x="2586277" y="2569177"/>
        <a:ext cx="1287807" cy="543328"/>
      </dsp:txXfrm>
    </dsp:sp>
    <dsp:sp modelId="{9D960E68-9F37-4BDE-A217-E68FABB9F7BA}">
      <dsp:nvSpPr>
        <dsp:cNvPr id="0" name=""/>
        <dsp:cNvSpPr/>
      </dsp:nvSpPr>
      <dsp:spPr>
        <a:xfrm>
          <a:off x="4377178" y="388010"/>
          <a:ext cx="1793071" cy="577136"/>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ELECTRIC LOCO 20</a:t>
          </a:r>
          <a:endParaRPr lang="en-US" sz="1400" b="1" kern="1200" dirty="0">
            <a:solidFill>
              <a:schemeClr val="bg1"/>
            </a:solidFill>
          </a:endParaRPr>
        </a:p>
      </dsp:txBody>
      <dsp:txXfrm>
        <a:off x="4394082" y="404914"/>
        <a:ext cx="1759263" cy="543328"/>
      </dsp:txXfrm>
    </dsp:sp>
    <dsp:sp modelId="{72AEF8F5-6024-4B86-926E-CDD2B38D8FBE}">
      <dsp:nvSpPr>
        <dsp:cNvPr id="0" name=""/>
        <dsp:cNvSpPr/>
      </dsp:nvSpPr>
      <dsp:spPr>
        <a:xfrm>
          <a:off x="4556485" y="965147"/>
          <a:ext cx="128066" cy="439749"/>
        </a:xfrm>
        <a:custGeom>
          <a:avLst/>
          <a:gdLst/>
          <a:ahLst/>
          <a:cxnLst/>
          <a:rect l="0" t="0" r="0" b="0"/>
          <a:pathLst>
            <a:path>
              <a:moveTo>
                <a:pt x="0" y="0"/>
              </a:moveTo>
              <a:lnTo>
                <a:pt x="0" y="439749"/>
              </a:lnTo>
              <a:lnTo>
                <a:pt x="128066" y="43974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6439B6-93E9-4427-8B93-FA52A7B46460}">
      <dsp:nvSpPr>
        <dsp:cNvPr id="0" name=""/>
        <dsp:cNvSpPr/>
      </dsp:nvSpPr>
      <dsp:spPr>
        <a:xfrm>
          <a:off x="4684552" y="1116328"/>
          <a:ext cx="1274041" cy="577136"/>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US" sz="1400" b="1" kern="1200" dirty="0"/>
            <a:t>WAG7 20</a:t>
          </a:r>
          <a:endParaRPr lang="en-US" sz="1400" b="1" kern="1200" dirty="0">
            <a:solidFill>
              <a:schemeClr val="tx1"/>
            </a:solidFill>
          </a:endParaRPr>
        </a:p>
      </dsp:txBody>
      <dsp:txXfrm>
        <a:off x="4701456" y="1133232"/>
        <a:ext cx="1240233" cy="5433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73236-82A4-4E3E-BAB7-232D5C070B0A}">
      <dsp:nvSpPr>
        <dsp:cNvPr id="0" name=""/>
        <dsp:cNvSpPr/>
      </dsp:nvSpPr>
      <dsp:spPr>
        <a:xfrm rot="5400000">
          <a:off x="2716305" y="-1137798"/>
          <a:ext cx="358690" cy="2725318"/>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en-US" sz="1800" kern="1200" dirty="0">
              <a:solidFill>
                <a:schemeClr val="tx1"/>
              </a:solidFill>
            </a:rPr>
            <a:t>Sanctioned Staff</a:t>
          </a:r>
        </a:p>
      </dsp:txBody>
      <dsp:txXfrm rot="-5400000">
        <a:off x="1532991" y="63026"/>
        <a:ext cx="2707808" cy="323670"/>
      </dsp:txXfrm>
    </dsp:sp>
    <dsp:sp modelId="{820880E3-F127-4651-9778-37911A95C1F1}">
      <dsp:nvSpPr>
        <dsp:cNvPr id="0" name=""/>
        <dsp:cNvSpPr/>
      </dsp:nvSpPr>
      <dsp:spPr>
        <a:xfrm>
          <a:off x="0" y="679"/>
          <a:ext cx="1532991" cy="448363"/>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    721</a:t>
          </a:r>
        </a:p>
      </dsp:txBody>
      <dsp:txXfrm>
        <a:off x="21887" y="22566"/>
        <a:ext cx="1489217" cy="404589"/>
      </dsp:txXfrm>
    </dsp:sp>
    <dsp:sp modelId="{98D0B91F-9B2B-40BF-A276-0C79DCE50E82}">
      <dsp:nvSpPr>
        <dsp:cNvPr id="0" name=""/>
        <dsp:cNvSpPr/>
      </dsp:nvSpPr>
      <dsp:spPr>
        <a:xfrm rot="5400000">
          <a:off x="2716305" y="-667016"/>
          <a:ext cx="358690" cy="2725318"/>
        </a:xfrm>
        <a:prstGeom prst="round2SameRect">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en-US" sz="1800" kern="1200" dirty="0"/>
            <a:t>Staff on Roll</a:t>
          </a:r>
        </a:p>
      </dsp:txBody>
      <dsp:txXfrm rot="-5400000">
        <a:off x="1532991" y="533808"/>
        <a:ext cx="2707808" cy="323670"/>
      </dsp:txXfrm>
    </dsp:sp>
    <dsp:sp modelId="{AEEA876B-930B-4A4E-A3E6-AC04E29D5B65}">
      <dsp:nvSpPr>
        <dsp:cNvPr id="0" name=""/>
        <dsp:cNvSpPr/>
      </dsp:nvSpPr>
      <dsp:spPr>
        <a:xfrm>
          <a:off x="0" y="471460"/>
          <a:ext cx="1532991" cy="448363"/>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682</a:t>
          </a:r>
        </a:p>
      </dsp:txBody>
      <dsp:txXfrm>
        <a:off x="21887" y="493347"/>
        <a:ext cx="1489217" cy="404589"/>
      </dsp:txXfrm>
    </dsp:sp>
    <dsp:sp modelId="{E5520EB7-E4D3-4436-9FAB-7176513C970E}">
      <dsp:nvSpPr>
        <dsp:cNvPr id="0" name=""/>
        <dsp:cNvSpPr/>
      </dsp:nvSpPr>
      <dsp:spPr>
        <a:xfrm rot="5400000">
          <a:off x="2716305" y="-196235"/>
          <a:ext cx="358690" cy="2725318"/>
        </a:xfrm>
        <a:prstGeom prst="round2Same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en-US" sz="1800" kern="1200" dirty="0"/>
            <a:t>Short Fall</a:t>
          </a:r>
        </a:p>
      </dsp:txBody>
      <dsp:txXfrm rot="-5400000">
        <a:off x="1532991" y="1004589"/>
        <a:ext cx="2707808" cy="323670"/>
      </dsp:txXfrm>
    </dsp:sp>
    <dsp:sp modelId="{954BAC46-295F-460C-AA34-4538BF8E997D}">
      <dsp:nvSpPr>
        <dsp:cNvPr id="0" name=""/>
        <dsp:cNvSpPr/>
      </dsp:nvSpPr>
      <dsp:spPr>
        <a:xfrm>
          <a:off x="0" y="942242"/>
          <a:ext cx="1532991" cy="44836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41910" rIns="83820" bIns="41910" numCol="1" spcCol="1270" anchor="ctr" anchorCtr="0">
          <a:noAutofit/>
        </a:bodyPr>
        <a:lstStyle/>
        <a:p>
          <a:pPr marL="0" lvl="0" indent="0" algn="ctr" defTabSz="977900">
            <a:lnSpc>
              <a:spcPct val="90000"/>
            </a:lnSpc>
            <a:spcBef>
              <a:spcPct val="0"/>
            </a:spcBef>
            <a:spcAft>
              <a:spcPct val="35000"/>
            </a:spcAft>
            <a:buNone/>
          </a:pPr>
          <a:r>
            <a:rPr lang="en-US" sz="2200" kern="1200" dirty="0"/>
            <a:t>-39</a:t>
          </a:r>
        </a:p>
      </dsp:txBody>
      <dsp:txXfrm>
        <a:off x="21887" y="964129"/>
        <a:ext cx="1489217" cy="4045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C9843-E80C-427D-8679-290CC039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13</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DMIC</dc:creator>
  <cp:keywords/>
  <dc:description/>
  <cp:lastModifiedBy>hp</cp:lastModifiedBy>
  <cp:revision>26</cp:revision>
  <cp:lastPrinted>2025-03-16T12:13:00Z</cp:lastPrinted>
  <dcterms:created xsi:type="dcterms:W3CDTF">2025-02-13T06:22:00Z</dcterms:created>
  <dcterms:modified xsi:type="dcterms:W3CDTF">2025-08-11T11:22:00Z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526aa1e421f50ba4aecfc93935aa86c4d9dd3b0c78e9e552df994df7d7c6733d</vt:lpwstr>
  </property>
</Properties>
</file>